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E48DC9" w14:textId="19323C21" w:rsidR="005D0227" w:rsidRPr="00D37F79" w:rsidRDefault="00186F9E" w:rsidP="00D37F79">
      <w:pPr>
        <w:pStyle w:val="Zwykytekst"/>
        <w:spacing w:line="276" w:lineRule="auto"/>
        <w:jc w:val="right"/>
        <w:rPr>
          <w:rFonts w:asciiTheme="minorHAnsi" w:eastAsia="MS Mincho" w:hAnsiTheme="minorHAnsi" w:cstheme="minorHAnsi"/>
          <w:sz w:val="24"/>
          <w:szCs w:val="24"/>
        </w:rPr>
      </w:pPr>
      <w:r w:rsidRPr="00D37F79">
        <w:rPr>
          <w:rFonts w:asciiTheme="minorHAnsi" w:eastAsia="MS Mincho" w:hAnsiTheme="minorHAnsi" w:cstheme="minorHAnsi"/>
          <w:sz w:val="24"/>
          <w:szCs w:val="24"/>
        </w:rPr>
        <w:t xml:space="preserve">Załącznik nr </w:t>
      </w:r>
      <w:r w:rsidR="00732027" w:rsidRPr="00D37F79">
        <w:rPr>
          <w:rFonts w:asciiTheme="minorHAnsi" w:eastAsia="MS Mincho" w:hAnsiTheme="minorHAnsi" w:cstheme="minorHAnsi"/>
          <w:sz w:val="24"/>
          <w:szCs w:val="24"/>
        </w:rPr>
        <w:t>3</w:t>
      </w:r>
      <w:r w:rsidR="00BD2A11">
        <w:rPr>
          <w:rFonts w:asciiTheme="minorHAnsi" w:eastAsia="MS Mincho" w:hAnsiTheme="minorHAnsi" w:cstheme="minorHAnsi"/>
          <w:sz w:val="24"/>
          <w:szCs w:val="24"/>
        </w:rPr>
        <w:t xml:space="preserve"> </w:t>
      </w:r>
      <w:r w:rsidRPr="00D37F79">
        <w:rPr>
          <w:rFonts w:asciiTheme="minorHAnsi" w:eastAsia="MS Mincho" w:hAnsiTheme="minorHAnsi" w:cstheme="minorHAnsi"/>
          <w:sz w:val="24"/>
          <w:szCs w:val="24"/>
        </w:rPr>
        <w:t xml:space="preserve">do SWZ – projektowane postanowienia </w:t>
      </w:r>
      <w:r w:rsidR="00732027" w:rsidRPr="00D37F79">
        <w:rPr>
          <w:rFonts w:asciiTheme="minorHAnsi" w:eastAsia="MS Mincho" w:hAnsiTheme="minorHAnsi" w:cstheme="minorHAnsi"/>
          <w:sz w:val="24"/>
          <w:szCs w:val="24"/>
        </w:rPr>
        <w:t>u</w:t>
      </w:r>
      <w:r w:rsidR="003D33AD" w:rsidRPr="00D37F79">
        <w:rPr>
          <w:rFonts w:asciiTheme="minorHAnsi" w:eastAsia="MS Mincho" w:hAnsiTheme="minorHAnsi" w:cstheme="minorHAnsi"/>
          <w:sz w:val="24"/>
          <w:szCs w:val="24"/>
        </w:rPr>
        <w:t>mow</w:t>
      </w:r>
      <w:r w:rsidRPr="00D37F79">
        <w:rPr>
          <w:rFonts w:asciiTheme="minorHAnsi" w:eastAsia="MS Mincho" w:hAnsiTheme="minorHAnsi" w:cstheme="minorHAnsi"/>
          <w:sz w:val="24"/>
          <w:szCs w:val="24"/>
        </w:rPr>
        <w:t>ne</w:t>
      </w:r>
    </w:p>
    <w:p w14:paraId="6B81EAD8" w14:textId="02F0BE98" w:rsidR="006B33A5" w:rsidRPr="00D37F79" w:rsidRDefault="006B33A5" w:rsidP="00CE3AE0">
      <w:pPr>
        <w:pStyle w:val="Zwykytekst"/>
        <w:spacing w:line="276" w:lineRule="auto"/>
        <w:jc w:val="right"/>
        <w:rPr>
          <w:rFonts w:asciiTheme="minorHAnsi" w:eastAsia="MS Mincho" w:hAnsiTheme="minorHAnsi" w:cstheme="minorHAnsi"/>
          <w:sz w:val="24"/>
          <w:szCs w:val="24"/>
        </w:rPr>
      </w:pPr>
      <w:r w:rsidRPr="00D37F79">
        <w:rPr>
          <w:rFonts w:asciiTheme="minorHAnsi" w:eastAsia="MS Mincho" w:hAnsiTheme="minorHAnsi" w:cstheme="minorHAnsi"/>
          <w:sz w:val="24"/>
          <w:szCs w:val="24"/>
        </w:rPr>
        <w:t>(dotycz</w:t>
      </w:r>
      <w:r w:rsidR="00D37F79">
        <w:rPr>
          <w:rFonts w:asciiTheme="minorHAnsi" w:eastAsia="MS Mincho" w:hAnsiTheme="minorHAnsi" w:cstheme="minorHAnsi"/>
          <w:sz w:val="24"/>
          <w:szCs w:val="24"/>
        </w:rPr>
        <w:t>y</w:t>
      </w:r>
      <w:r w:rsidR="00CE3AE0">
        <w:rPr>
          <w:rFonts w:asciiTheme="minorHAnsi" w:eastAsia="MS Mincho" w:hAnsiTheme="minorHAnsi" w:cstheme="minorHAnsi"/>
          <w:sz w:val="24"/>
          <w:szCs w:val="24"/>
        </w:rPr>
        <w:t xml:space="preserve"> części 1-</w:t>
      </w:r>
      <w:r w:rsidR="00F35A09">
        <w:rPr>
          <w:rFonts w:asciiTheme="minorHAnsi" w:eastAsia="MS Mincho" w:hAnsiTheme="minorHAnsi" w:cstheme="minorHAnsi"/>
          <w:sz w:val="24"/>
          <w:szCs w:val="24"/>
        </w:rPr>
        <w:t>7)</w:t>
      </w:r>
    </w:p>
    <w:p w14:paraId="7E05D547" w14:textId="77777777" w:rsidR="00186F9E" w:rsidRPr="00D37F79" w:rsidRDefault="00186F9E" w:rsidP="00D37F79">
      <w:pPr>
        <w:pStyle w:val="Zwykytekst"/>
        <w:spacing w:line="276" w:lineRule="auto"/>
        <w:ind w:left="5664"/>
        <w:jc w:val="both"/>
        <w:rPr>
          <w:rFonts w:asciiTheme="minorHAnsi" w:eastAsia="MS Mincho" w:hAnsiTheme="minorHAnsi" w:cstheme="minorHAnsi"/>
          <w:sz w:val="24"/>
          <w:szCs w:val="24"/>
        </w:rPr>
      </w:pPr>
    </w:p>
    <w:p w14:paraId="40D405F8" w14:textId="13340011" w:rsidR="00186F9E" w:rsidRPr="00D37F79" w:rsidRDefault="003D33AD" w:rsidP="00D37F79">
      <w:pPr>
        <w:pStyle w:val="Zwykytekst"/>
        <w:spacing w:line="276" w:lineRule="auto"/>
        <w:jc w:val="center"/>
        <w:rPr>
          <w:rFonts w:asciiTheme="minorHAnsi" w:eastAsia="MS Mincho" w:hAnsiTheme="minorHAnsi" w:cstheme="minorHAnsi"/>
          <w:sz w:val="24"/>
          <w:szCs w:val="24"/>
        </w:rPr>
      </w:pPr>
      <w:r w:rsidRPr="00D37F79">
        <w:rPr>
          <w:rFonts w:asciiTheme="minorHAnsi" w:eastAsia="MS Mincho" w:hAnsiTheme="minorHAnsi" w:cstheme="minorHAnsi"/>
          <w:sz w:val="24"/>
          <w:szCs w:val="24"/>
        </w:rPr>
        <w:t>UMOW</w:t>
      </w:r>
      <w:r w:rsidR="00186F9E" w:rsidRPr="00D37F79">
        <w:rPr>
          <w:rFonts w:asciiTheme="minorHAnsi" w:eastAsia="MS Mincho" w:hAnsiTheme="minorHAnsi" w:cstheme="minorHAnsi"/>
          <w:sz w:val="24"/>
          <w:szCs w:val="24"/>
        </w:rPr>
        <w:t xml:space="preserve">A </w:t>
      </w:r>
    </w:p>
    <w:p w14:paraId="20F5DAA1" w14:textId="77777777" w:rsidR="00186F9E" w:rsidRPr="00D37F79" w:rsidRDefault="00186F9E" w:rsidP="00D37F79">
      <w:pPr>
        <w:pStyle w:val="Zwykytekst"/>
        <w:spacing w:line="276" w:lineRule="auto"/>
        <w:jc w:val="both"/>
        <w:rPr>
          <w:rFonts w:asciiTheme="minorHAnsi" w:eastAsia="MS Mincho" w:hAnsiTheme="minorHAnsi" w:cstheme="minorHAnsi"/>
          <w:b w:val="0"/>
          <w:sz w:val="24"/>
          <w:szCs w:val="24"/>
        </w:rPr>
      </w:pPr>
    </w:p>
    <w:p w14:paraId="36FA7108" w14:textId="2B13CE4A" w:rsidR="00BB5AD9" w:rsidRPr="00D37F79" w:rsidRDefault="00F7514E" w:rsidP="00D37F79">
      <w:pPr>
        <w:pStyle w:val="Zwykytekst"/>
        <w:spacing w:line="276" w:lineRule="auto"/>
        <w:jc w:val="both"/>
        <w:rPr>
          <w:rFonts w:asciiTheme="minorHAnsi" w:eastAsia="MS Mincho" w:hAnsiTheme="minorHAnsi" w:cstheme="minorHAnsi"/>
          <w:b w:val="0"/>
          <w:sz w:val="24"/>
          <w:szCs w:val="24"/>
        </w:rPr>
      </w:pP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 xml:space="preserve">zwana dalej </w:t>
      </w:r>
      <w:r w:rsidRPr="00D37F79">
        <w:rPr>
          <w:rFonts w:asciiTheme="minorHAnsi" w:eastAsia="MS Mincho" w:hAnsiTheme="minorHAnsi" w:cstheme="minorHAnsi"/>
          <w:bCs w:val="0"/>
          <w:sz w:val="24"/>
          <w:szCs w:val="24"/>
        </w:rPr>
        <w:t>Umową</w:t>
      </w: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 xml:space="preserve">, </w:t>
      </w:r>
      <w:r w:rsidR="00186F9E" w:rsidRPr="00D37F79">
        <w:rPr>
          <w:rFonts w:asciiTheme="minorHAnsi" w:eastAsia="MS Mincho" w:hAnsiTheme="minorHAnsi" w:cstheme="minorHAnsi"/>
          <w:b w:val="0"/>
          <w:sz w:val="24"/>
          <w:szCs w:val="24"/>
        </w:rPr>
        <w:t>zawarta w dniu …………….. w</w:t>
      </w:r>
      <w:r w:rsidR="00BD2A11">
        <w:rPr>
          <w:rFonts w:asciiTheme="minorHAnsi" w:eastAsia="MS Mincho" w:hAnsiTheme="minorHAnsi" w:cstheme="minorHAnsi"/>
          <w:b w:val="0"/>
          <w:sz w:val="24"/>
          <w:szCs w:val="24"/>
        </w:rPr>
        <w:t xml:space="preserve"> Przyborowie</w:t>
      </w:r>
      <w:r w:rsidR="00BB5AD9" w:rsidRPr="00D37F79">
        <w:rPr>
          <w:rFonts w:asciiTheme="minorHAnsi" w:eastAsia="MS Mincho" w:hAnsiTheme="minorHAnsi" w:cstheme="minorHAnsi"/>
          <w:b w:val="0"/>
          <w:sz w:val="24"/>
          <w:szCs w:val="24"/>
        </w:rPr>
        <w:t xml:space="preserve"> </w:t>
      </w:r>
      <w:r w:rsidR="00186F9E" w:rsidRPr="00D37F79">
        <w:rPr>
          <w:rFonts w:asciiTheme="minorHAnsi" w:eastAsia="MS Mincho" w:hAnsiTheme="minorHAnsi" w:cstheme="minorHAnsi"/>
          <w:b w:val="0"/>
          <w:sz w:val="24"/>
          <w:szCs w:val="24"/>
        </w:rPr>
        <w:t>pomiędzy</w:t>
      </w:r>
      <w:r w:rsidR="00BB5AD9" w:rsidRPr="00D37F79">
        <w:rPr>
          <w:rFonts w:asciiTheme="minorHAnsi" w:eastAsia="MS Mincho" w:hAnsiTheme="minorHAnsi" w:cstheme="minorHAnsi"/>
          <w:b w:val="0"/>
          <w:sz w:val="24"/>
          <w:szCs w:val="24"/>
        </w:rPr>
        <w:t>:</w:t>
      </w:r>
      <w:r w:rsidR="00186F9E" w:rsidRPr="00D37F79">
        <w:rPr>
          <w:rFonts w:asciiTheme="minorHAnsi" w:eastAsia="MS Mincho" w:hAnsiTheme="minorHAnsi" w:cstheme="minorHAnsi"/>
          <w:b w:val="0"/>
          <w:sz w:val="24"/>
          <w:szCs w:val="24"/>
        </w:rPr>
        <w:t xml:space="preserve"> </w:t>
      </w:r>
    </w:p>
    <w:p w14:paraId="7B459F37" w14:textId="702C414E" w:rsidR="00186F9E" w:rsidRPr="00D37F79" w:rsidRDefault="00CE3AE0" w:rsidP="00D37F79">
      <w:pPr>
        <w:pStyle w:val="Zwykytekst"/>
        <w:spacing w:line="276" w:lineRule="auto"/>
        <w:jc w:val="both"/>
        <w:rPr>
          <w:rFonts w:asciiTheme="minorHAnsi" w:eastAsia="MS Mincho" w:hAnsiTheme="minorHAnsi" w:cstheme="minorHAnsi"/>
          <w:b w:val="0"/>
          <w:sz w:val="24"/>
          <w:szCs w:val="24"/>
        </w:rPr>
      </w:pPr>
      <w:r>
        <w:rPr>
          <w:rFonts w:asciiTheme="minorHAnsi" w:eastAsia="MS Mincho" w:hAnsiTheme="minorHAnsi" w:cstheme="minorHAnsi"/>
          <w:b w:val="0"/>
          <w:sz w:val="24"/>
          <w:szCs w:val="24"/>
        </w:rPr>
        <w:t xml:space="preserve">………………………………………………, </w:t>
      </w:r>
      <w:r w:rsidR="00186F9E" w:rsidRPr="00D37F79">
        <w:rPr>
          <w:rFonts w:asciiTheme="minorHAnsi" w:eastAsia="MS Mincho" w:hAnsiTheme="minorHAnsi" w:cstheme="minorHAnsi"/>
          <w:b w:val="0"/>
          <w:sz w:val="24"/>
          <w:szCs w:val="24"/>
        </w:rPr>
        <w:t xml:space="preserve">zwaną dalej </w:t>
      </w:r>
      <w:r w:rsidR="00186F9E" w:rsidRPr="00D37F79">
        <w:rPr>
          <w:rFonts w:asciiTheme="minorHAnsi" w:eastAsia="MS Mincho" w:hAnsiTheme="minorHAnsi" w:cstheme="minorHAnsi"/>
          <w:sz w:val="24"/>
          <w:szCs w:val="24"/>
        </w:rPr>
        <w:t xml:space="preserve">Zamawiającym </w:t>
      </w:r>
    </w:p>
    <w:p w14:paraId="38F9EBAE" w14:textId="77777777" w:rsidR="00186F9E" w:rsidRPr="00D37F79" w:rsidRDefault="00186F9E" w:rsidP="00D37F79">
      <w:pPr>
        <w:pStyle w:val="Zwykytekst"/>
        <w:spacing w:line="276" w:lineRule="auto"/>
        <w:jc w:val="both"/>
        <w:rPr>
          <w:rFonts w:asciiTheme="minorHAnsi" w:eastAsia="MS Mincho" w:hAnsiTheme="minorHAnsi" w:cstheme="minorHAnsi"/>
          <w:b w:val="0"/>
          <w:sz w:val="24"/>
          <w:szCs w:val="24"/>
        </w:rPr>
      </w:pP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>a</w:t>
      </w:r>
    </w:p>
    <w:p w14:paraId="66D33EDC" w14:textId="5F79E7F5" w:rsidR="00186F9E" w:rsidRPr="00D37F79" w:rsidRDefault="00186F9E" w:rsidP="00D37F79">
      <w:pPr>
        <w:pStyle w:val="Zwykytekst"/>
        <w:spacing w:line="276" w:lineRule="auto"/>
        <w:jc w:val="both"/>
        <w:rPr>
          <w:rFonts w:asciiTheme="minorHAnsi" w:eastAsia="MS Mincho" w:hAnsiTheme="minorHAnsi" w:cstheme="minorHAnsi"/>
          <w:b w:val="0"/>
          <w:sz w:val="24"/>
          <w:szCs w:val="24"/>
        </w:rPr>
      </w:pPr>
      <w:r w:rsidRPr="00D37F79">
        <w:rPr>
          <w:rFonts w:asciiTheme="minorHAnsi" w:eastAsia="MS Mincho" w:hAnsiTheme="minorHAnsi" w:cstheme="minorHAnsi"/>
          <w:sz w:val="24"/>
          <w:szCs w:val="24"/>
        </w:rPr>
        <w:t>...............................................</w:t>
      </w: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 xml:space="preserve">, reprezentowany przez ..........................................., zwanym dalej </w:t>
      </w:r>
      <w:r w:rsidRPr="00D37F79">
        <w:rPr>
          <w:rFonts w:asciiTheme="minorHAnsi" w:eastAsia="MS Mincho" w:hAnsiTheme="minorHAnsi" w:cstheme="minorHAnsi"/>
          <w:sz w:val="24"/>
          <w:szCs w:val="24"/>
        </w:rPr>
        <w:t>Wykonawcą</w:t>
      </w:r>
    </w:p>
    <w:p w14:paraId="511F7728" w14:textId="77777777" w:rsidR="00186F9E" w:rsidRPr="00D37F79" w:rsidRDefault="00186F9E" w:rsidP="00D37F79">
      <w:pPr>
        <w:pStyle w:val="Zwykytekst"/>
        <w:spacing w:line="276" w:lineRule="auto"/>
        <w:jc w:val="both"/>
        <w:rPr>
          <w:rFonts w:asciiTheme="minorHAnsi" w:eastAsia="MS Mincho" w:hAnsiTheme="minorHAnsi" w:cstheme="minorHAnsi"/>
          <w:b w:val="0"/>
          <w:sz w:val="24"/>
          <w:szCs w:val="24"/>
        </w:rPr>
      </w:pPr>
    </w:p>
    <w:p w14:paraId="3F2B0F53" w14:textId="52F7FEE3" w:rsidR="00186F9E" w:rsidRPr="00D37F79" w:rsidRDefault="00186F9E" w:rsidP="00D37F79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37F79">
        <w:rPr>
          <w:rFonts w:asciiTheme="minorHAnsi" w:hAnsiTheme="minorHAnsi" w:cstheme="minorHAnsi"/>
          <w:sz w:val="24"/>
          <w:szCs w:val="24"/>
        </w:rPr>
        <w:t xml:space="preserve">Niniejsza </w:t>
      </w:r>
      <w:r w:rsidR="003D33AD" w:rsidRPr="00D37F79">
        <w:rPr>
          <w:rFonts w:asciiTheme="minorHAnsi" w:hAnsiTheme="minorHAnsi" w:cstheme="minorHAnsi"/>
          <w:sz w:val="24"/>
          <w:szCs w:val="24"/>
        </w:rPr>
        <w:t>Umow</w:t>
      </w:r>
      <w:r w:rsidRPr="00D37F79">
        <w:rPr>
          <w:rFonts w:asciiTheme="minorHAnsi" w:hAnsiTheme="minorHAnsi" w:cstheme="minorHAnsi"/>
          <w:sz w:val="24"/>
          <w:szCs w:val="24"/>
        </w:rPr>
        <w:t xml:space="preserve">a zostaje zawarta zgodnie z </w:t>
      </w:r>
      <w:r w:rsidRPr="00D37F79">
        <w:rPr>
          <w:rFonts w:asciiTheme="minorHAnsi" w:hAnsiTheme="minorHAnsi" w:cstheme="minorHAnsi"/>
          <w:bCs/>
          <w:sz w:val="24"/>
          <w:szCs w:val="24"/>
          <w:lang w:eastAsia="ar-SA"/>
        </w:rPr>
        <w:t>ustawą z dnia 11 września 2019 r. Prawo zamówień publicznych</w:t>
      </w:r>
      <w:r w:rsidR="00BB5AD9" w:rsidRPr="00D37F79">
        <w:rPr>
          <w:rFonts w:asciiTheme="minorHAnsi" w:hAnsiTheme="minorHAnsi" w:cstheme="minorHAnsi"/>
          <w:bCs/>
          <w:sz w:val="24"/>
          <w:szCs w:val="24"/>
          <w:lang w:eastAsia="ar-SA"/>
        </w:rPr>
        <w:t xml:space="preserve"> (Dz.</w:t>
      </w:r>
      <w:r w:rsidR="000A559B" w:rsidRPr="00D37F79">
        <w:rPr>
          <w:rFonts w:asciiTheme="minorHAnsi" w:hAnsiTheme="minorHAnsi" w:cstheme="minorHAnsi"/>
          <w:bCs/>
          <w:sz w:val="24"/>
          <w:szCs w:val="24"/>
          <w:lang w:eastAsia="ar-SA"/>
        </w:rPr>
        <w:t xml:space="preserve"> </w:t>
      </w:r>
      <w:r w:rsidR="00BB5AD9" w:rsidRPr="00D37F79">
        <w:rPr>
          <w:rFonts w:asciiTheme="minorHAnsi" w:hAnsiTheme="minorHAnsi" w:cstheme="minorHAnsi"/>
          <w:bCs/>
          <w:sz w:val="24"/>
          <w:szCs w:val="24"/>
          <w:lang w:eastAsia="ar-SA"/>
        </w:rPr>
        <w:t>U.</w:t>
      </w:r>
      <w:r w:rsidR="000A559B" w:rsidRPr="00D37F79">
        <w:rPr>
          <w:rFonts w:asciiTheme="minorHAnsi" w:hAnsiTheme="minorHAnsi" w:cstheme="minorHAnsi"/>
          <w:bCs/>
          <w:sz w:val="24"/>
          <w:szCs w:val="24"/>
          <w:lang w:eastAsia="ar-SA"/>
        </w:rPr>
        <w:t xml:space="preserve"> z </w:t>
      </w:r>
      <w:r w:rsidR="00BB5AD9" w:rsidRPr="00D37F79">
        <w:rPr>
          <w:rFonts w:asciiTheme="minorHAnsi" w:hAnsiTheme="minorHAnsi" w:cstheme="minorHAnsi"/>
          <w:bCs/>
          <w:sz w:val="24"/>
          <w:szCs w:val="24"/>
          <w:lang w:eastAsia="ar-SA"/>
        </w:rPr>
        <w:t>202</w:t>
      </w:r>
      <w:r w:rsidR="00D37F79">
        <w:rPr>
          <w:rFonts w:asciiTheme="minorHAnsi" w:hAnsiTheme="minorHAnsi" w:cstheme="minorHAnsi"/>
          <w:bCs/>
          <w:sz w:val="24"/>
          <w:szCs w:val="24"/>
          <w:lang w:eastAsia="ar-SA"/>
        </w:rPr>
        <w:t>4</w:t>
      </w:r>
      <w:r w:rsidR="000A559B" w:rsidRPr="00D37F79">
        <w:rPr>
          <w:rFonts w:asciiTheme="minorHAnsi" w:hAnsiTheme="minorHAnsi" w:cstheme="minorHAnsi"/>
          <w:bCs/>
          <w:sz w:val="24"/>
          <w:szCs w:val="24"/>
          <w:lang w:eastAsia="ar-SA"/>
        </w:rPr>
        <w:t xml:space="preserve"> r. poz</w:t>
      </w:r>
      <w:r w:rsidR="00BB5AD9" w:rsidRPr="00D37F79">
        <w:rPr>
          <w:rFonts w:asciiTheme="minorHAnsi" w:hAnsiTheme="minorHAnsi" w:cstheme="minorHAnsi"/>
          <w:bCs/>
          <w:sz w:val="24"/>
          <w:szCs w:val="24"/>
          <w:lang w:eastAsia="ar-SA"/>
        </w:rPr>
        <w:t>.</w:t>
      </w:r>
      <w:r w:rsidR="000A559B" w:rsidRPr="00D37F79">
        <w:rPr>
          <w:rFonts w:asciiTheme="minorHAnsi" w:hAnsiTheme="minorHAnsi" w:cstheme="minorHAnsi"/>
          <w:bCs/>
          <w:sz w:val="24"/>
          <w:szCs w:val="24"/>
          <w:lang w:eastAsia="ar-SA"/>
        </w:rPr>
        <w:t xml:space="preserve"> 1</w:t>
      </w:r>
      <w:r w:rsidR="00D37F79">
        <w:rPr>
          <w:rFonts w:asciiTheme="minorHAnsi" w:hAnsiTheme="minorHAnsi" w:cstheme="minorHAnsi"/>
          <w:bCs/>
          <w:sz w:val="24"/>
          <w:szCs w:val="24"/>
          <w:lang w:eastAsia="ar-SA"/>
        </w:rPr>
        <w:t>320</w:t>
      </w:r>
      <w:r w:rsidR="00BB5AD9" w:rsidRPr="00D37F79">
        <w:rPr>
          <w:rFonts w:asciiTheme="minorHAnsi" w:hAnsiTheme="minorHAnsi" w:cstheme="minorHAnsi"/>
          <w:bCs/>
          <w:sz w:val="24"/>
          <w:szCs w:val="24"/>
          <w:lang w:eastAsia="ar-SA"/>
        </w:rPr>
        <w:t xml:space="preserve"> </w:t>
      </w:r>
      <w:r w:rsidR="000A559B" w:rsidRPr="00D37F79">
        <w:rPr>
          <w:rFonts w:asciiTheme="minorHAnsi" w:hAnsiTheme="minorHAnsi" w:cstheme="minorHAnsi"/>
          <w:bCs/>
          <w:sz w:val="24"/>
          <w:szCs w:val="24"/>
          <w:lang w:eastAsia="ar-SA"/>
        </w:rPr>
        <w:t xml:space="preserve">z </w:t>
      </w:r>
      <w:proofErr w:type="spellStart"/>
      <w:r w:rsidR="000A559B" w:rsidRPr="00D37F79">
        <w:rPr>
          <w:rFonts w:asciiTheme="minorHAnsi" w:hAnsiTheme="minorHAnsi" w:cstheme="minorHAnsi"/>
          <w:bCs/>
          <w:sz w:val="24"/>
          <w:szCs w:val="24"/>
          <w:lang w:eastAsia="ar-SA"/>
        </w:rPr>
        <w:t>późn</w:t>
      </w:r>
      <w:proofErr w:type="spellEnd"/>
      <w:r w:rsidR="000A559B" w:rsidRPr="00D37F79">
        <w:rPr>
          <w:rFonts w:asciiTheme="minorHAnsi" w:hAnsiTheme="minorHAnsi" w:cstheme="minorHAnsi"/>
          <w:bCs/>
          <w:sz w:val="24"/>
          <w:szCs w:val="24"/>
          <w:lang w:eastAsia="ar-SA"/>
        </w:rPr>
        <w:t>. zm.</w:t>
      </w:r>
      <w:r w:rsidR="00BB5AD9" w:rsidRPr="00D37F79">
        <w:rPr>
          <w:rFonts w:asciiTheme="minorHAnsi" w:hAnsiTheme="minorHAnsi" w:cstheme="minorHAnsi"/>
          <w:bCs/>
          <w:sz w:val="24"/>
          <w:szCs w:val="24"/>
          <w:lang w:eastAsia="ar-SA"/>
        </w:rPr>
        <w:t>)</w:t>
      </w:r>
      <w:r w:rsidRPr="00D37F79">
        <w:rPr>
          <w:rFonts w:asciiTheme="minorHAnsi" w:hAnsiTheme="minorHAnsi" w:cstheme="minorHAnsi"/>
          <w:bCs/>
          <w:sz w:val="24"/>
          <w:szCs w:val="24"/>
          <w:lang w:eastAsia="ar-SA"/>
        </w:rPr>
        <w:t xml:space="preserve">, </w:t>
      </w:r>
      <w:r w:rsidRPr="00D37F79">
        <w:rPr>
          <w:rFonts w:asciiTheme="minorHAnsi" w:hAnsiTheme="minorHAnsi" w:cstheme="minorHAnsi"/>
          <w:sz w:val="24"/>
          <w:szCs w:val="24"/>
        </w:rPr>
        <w:t xml:space="preserve">w następstwie dokonanego przez Zamawiającego wyboru oferty Wykonawcy w postępowaniu o udzielenie zamówienia publicznego w trybie podstawowym bez możliwości negocjacji.  </w:t>
      </w:r>
    </w:p>
    <w:p w14:paraId="71F7BC2A" w14:textId="77777777" w:rsidR="00186F9E" w:rsidRPr="00D37F79" w:rsidRDefault="00186F9E" w:rsidP="00D37F79">
      <w:pPr>
        <w:pStyle w:val="Zwykytekst"/>
        <w:spacing w:line="276" w:lineRule="auto"/>
        <w:jc w:val="center"/>
        <w:rPr>
          <w:rFonts w:asciiTheme="minorHAnsi" w:eastAsia="MS Mincho" w:hAnsiTheme="minorHAnsi" w:cstheme="minorHAnsi"/>
          <w:b w:val="0"/>
          <w:sz w:val="24"/>
          <w:szCs w:val="24"/>
        </w:rPr>
      </w:pPr>
    </w:p>
    <w:p w14:paraId="47FA8F5E" w14:textId="77777777" w:rsidR="00186F9E" w:rsidRPr="00D37F79" w:rsidRDefault="00186F9E" w:rsidP="00D37F79">
      <w:pPr>
        <w:pStyle w:val="Zwykytekst"/>
        <w:spacing w:line="276" w:lineRule="auto"/>
        <w:jc w:val="center"/>
        <w:rPr>
          <w:rFonts w:asciiTheme="minorHAnsi" w:eastAsia="MS Mincho" w:hAnsiTheme="minorHAnsi" w:cstheme="minorHAnsi"/>
          <w:bCs w:val="0"/>
          <w:sz w:val="24"/>
          <w:szCs w:val="24"/>
        </w:rPr>
      </w:pPr>
      <w:r w:rsidRPr="00D37F79">
        <w:rPr>
          <w:rFonts w:asciiTheme="minorHAnsi" w:eastAsia="MS Mincho" w:hAnsiTheme="minorHAnsi" w:cstheme="minorHAnsi"/>
          <w:bCs w:val="0"/>
          <w:sz w:val="24"/>
          <w:szCs w:val="24"/>
        </w:rPr>
        <w:t>§ 1</w:t>
      </w:r>
    </w:p>
    <w:p w14:paraId="725AE994" w14:textId="043DC2F6" w:rsidR="00186F9E" w:rsidRPr="00D37F79" w:rsidRDefault="00186F9E" w:rsidP="00D37F79">
      <w:pPr>
        <w:pStyle w:val="Zwykytekst"/>
        <w:spacing w:line="276" w:lineRule="auto"/>
        <w:jc w:val="center"/>
        <w:rPr>
          <w:rFonts w:asciiTheme="minorHAnsi" w:eastAsia="MS Mincho" w:hAnsiTheme="minorHAnsi" w:cstheme="minorHAnsi"/>
          <w:iCs/>
          <w:sz w:val="24"/>
          <w:szCs w:val="24"/>
        </w:rPr>
      </w:pPr>
      <w:r w:rsidRPr="00D37F79">
        <w:rPr>
          <w:rFonts w:asciiTheme="minorHAnsi" w:eastAsia="MS Mincho" w:hAnsiTheme="minorHAnsi" w:cstheme="minorHAnsi"/>
          <w:iCs/>
          <w:sz w:val="24"/>
          <w:szCs w:val="24"/>
        </w:rPr>
        <w:t xml:space="preserve">PRZEDMIOT </w:t>
      </w:r>
      <w:r w:rsidR="003D33AD" w:rsidRPr="00D37F79">
        <w:rPr>
          <w:rFonts w:asciiTheme="minorHAnsi" w:eastAsia="MS Mincho" w:hAnsiTheme="minorHAnsi" w:cstheme="minorHAnsi"/>
          <w:iCs/>
          <w:sz w:val="24"/>
          <w:szCs w:val="24"/>
        </w:rPr>
        <w:t>UMOW</w:t>
      </w:r>
      <w:r w:rsidRPr="00D37F79">
        <w:rPr>
          <w:rFonts w:asciiTheme="minorHAnsi" w:eastAsia="MS Mincho" w:hAnsiTheme="minorHAnsi" w:cstheme="minorHAnsi"/>
          <w:iCs/>
          <w:sz w:val="24"/>
          <w:szCs w:val="24"/>
        </w:rPr>
        <w:t>Y</w:t>
      </w:r>
    </w:p>
    <w:p w14:paraId="24BFCA34" w14:textId="66D8466C" w:rsidR="00186F9E" w:rsidRPr="00D37F79" w:rsidRDefault="00186F9E" w:rsidP="00D37F79">
      <w:pPr>
        <w:pStyle w:val="Zwykytekst"/>
        <w:numPr>
          <w:ilvl w:val="0"/>
          <w:numId w:val="1"/>
        </w:numPr>
        <w:spacing w:line="276" w:lineRule="auto"/>
        <w:ind w:left="284"/>
        <w:jc w:val="both"/>
        <w:rPr>
          <w:rFonts w:asciiTheme="minorHAnsi" w:eastAsia="MS Mincho" w:hAnsiTheme="minorHAnsi" w:cstheme="minorHAnsi"/>
          <w:sz w:val="24"/>
          <w:szCs w:val="24"/>
        </w:rPr>
      </w:pP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 xml:space="preserve">Przedmiotem niniejszej </w:t>
      </w:r>
      <w:r w:rsidR="003D33AD" w:rsidRPr="00D37F79">
        <w:rPr>
          <w:rFonts w:asciiTheme="minorHAnsi" w:eastAsia="MS Mincho" w:hAnsiTheme="minorHAnsi" w:cstheme="minorHAnsi"/>
          <w:b w:val="0"/>
          <w:sz w:val="24"/>
          <w:szCs w:val="24"/>
        </w:rPr>
        <w:t>Umow</w:t>
      </w: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>y są sukcesywne dostawy produktów żywnościowych do stołówki</w:t>
      </w:r>
      <w:r w:rsidR="00CE3AE0" w:rsidRPr="00CE3AE0">
        <w:rPr>
          <w:rFonts w:asciiTheme="minorHAnsi" w:eastAsia="MS Mincho" w:hAnsiTheme="minorHAnsi" w:cstheme="minorHAnsi"/>
          <w:b w:val="0"/>
          <w:sz w:val="24"/>
          <w:szCs w:val="24"/>
        </w:rPr>
        <w:t xml:space="preserve"> </w:t>
      </w:r>
      <w:r w:rsidR="002B7D1F" w:rsidRPr="002B7D1F">
        <w:rPr>
          <w:rFonts w:asciiTheme="minorHAnsi" w:eastAsia="MS Mincho" w:hAnsiTheme="minorHAnsi" w:cstheme="minorHAnsi"/>
          <w:b w:val="0"/>
          <w:sz w:val="24"/>
          <w:szCs w:val="24"/>
        </w:rPr>
        <w:t>przy Zespole Szkolno-Przedszkolnym im. Kardynała Stefana Wyszyńskiego</w:t>
      </w:r>
      <w:r w:rsidR="00BD2A11">
        <w:rPr>
          <w:rFonts w:asciiTheme="minorHAnsi" w:eastAsia="MS Mincho" w:hAnsiTheme="minorHAnsi" w:cstheme="minorHAnsi"/>
          <w:b w:val="0"/>
          <w:sz w:val="24"/>
          <w:szCs w:val="24"/>
        </w:rPr>
        <w:t xml:space="preserve"> </w:t>
      </w:r>
      <w:r w:rsidR="00BD2A11" w:rsidRPr="002B7D1F">
        <w:rPr>
          <w:rFonts w:asciiTheme="minorHAnsi" w:eastAsia="MS Mincho" w:hAnsiTheme="minorHAnsi" w:cstheme="minorHAnsi"/>
          <w:b w:val="0"/>
          <w:sz w:val="24"/>
          <w:szCs w:val="24"/>
        </w:rPr>
        <w:t>w Przyborowie</w:t>
      </w:r>
      <w:r w:rsidR="002B7D1F" w:rsidRPr="002B7D1F">
        <w:rPr>
          <w:rFonts w:asciiTheme="minorHAnsi" w:eastAsia="MS Mincho" w:hAnsiTheme="minorHAnsi" w:cstheme="minorHAnsi"/>
          <w:b w:val="0"/>
          <w:sz w:val="24"/>
          <w:szCs w:val="24"/>
        </w:rPr>
        <w:t xml:space="preserve">, Przyborów 192, 32-823 Szczepanów </w:t>
      </w: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>na rok kalendarzowy 202</w:t>
      </w:r>
      <w:r w:rsidR="00D00262">
        <w:rPr>
          <w:rFonts w:asciiTheme="minorHAnsi" w:eastAsia="MS Mincho" w:hAnsiTheme="minorHAnsi" w:cstheme="minorHAnsi"/>
          <w:b w:val="0"/>
          <w:sz w:val="24"/>
          <w:szCs w:val="24"/>
        </w:rPr>
        <w:t>6</w:t>
      </w: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 xml:space="preserve">, </w:t>
      </w:r>
      <w:r w:rsidRPr="00D37F79">
        <w:rPr>
          <w:rFonts w:asciiTheme="minorHAnsi" w:eastAsia="MS Mincho" w:hAnsiTheme="minorHAnsi" w:cstheme="minorHAnsi"/>
          <w:bCs w:val="0"/>
          <w:sz w:val="24"/>
          <w:szCs w:val="24"/>
        </w:rPr>
        <w:t xml:space="preserve">wg części nr ………… </w:t>
      </w:r>
      <w:r w:rsidR="00CE3AE0">
        <w:rPr>
          <w:rFonts w:asciiTheme="minorHAnsi" w:eastAsia="MS Mincho" w:hAnsiTheme="minorHAnsi" w:cstheme="minorHAnsi"/>
          <w:bCs w:val="0"/>
          <w:sz w:val="24"/>
          <w:szCs w:val="24"/>
        </w:rPr>
        <w:t xml:space="preserve">- </w:t>
      </w:r>
      <w:r w:rsidRPr="00D37F79">
        <w:rPr>
          <w:rFonts w:asciiTheme="minorHAnsi" w:eastAsia="MS Mincho" w:hAnsiTheme="minorHAnsi" w:cstheme="minorHAnsi"/>
          <w:bCs w:val="0"/>
          <w:sz w:val="24"/>
          <w:szCs w:val="24"/>
        </w:rPr>
        <w:t>…………………………..</w:t>
      </w: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 xml:space="preserve"> </w:t>
      </w:r>
      <w:r w:rsidRPr="00D37F79">
        <w:rPr>
          <w:rFonts w:asciiTheme="minorHAnsi" w:eastAsia="MS Mincho" w:hAnsiTheme="minorHAnsi" w:cstheme="minorHAnsi"/>
          <w:b w:val="0"/>
          <w:i/>
          <w:iCs/>
          <w:sz w:val="24"/>
          <w:szCs w:val="24"/>
        </w:rPr>
        <w:t xml:space="preserve">(do uzupełnienia w zależności od części, której dotyczy </w:t>
      </w:r>
      <w:r w:rsidR="003D33AD" w:rsidRPr="00D37F79">
        <w:rPr>
          <w:rFonts w:asciiTheme="minorHAnsi" w:eastAsia="MS Mincho" w:hAnsiTheme="minorHAnsi" w:cstheme="minorHAnsi"/>
          <w:b w:val="0"/>
          <w:i/>
          <w:iCs/>
          <w:sz w:val="24"/>
          <w:szCs w:val="24"/>
        </w:rPr>
        <w:t>Umow</w:t>
      </w:r>
      <w:r w:rsidRPr="00D37F79">
        <w:rPr>
          <w:rFonts w:asciiTheme="minorHAnsi" w:eastAsia="MS Mincho" w:hAnsiTheme="minorHAnsi" w:cstheme="minorHAnsi"/>
          <w:b w:val="0"/>
          <w:i/>
          <w:iCs/>
          <w:sz w:val="24"/>
          <w:szCs w:val="24"/>
        </w:rPr>
        <w:t>a)</w:t>
      </w: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 xml:space="preserve"> w ilości, asortymencie i cenie określonych w ofercie Wykonawcy tj. w </w:t>
      </w:r>
      <w:r w:rsidRPr="00D37F79">
        <w:rPr>
          <w:rFonts w:asciiTheme="minorHAnsi" w:hAnsiTheme="minorHAnsi" w:cstheme="minorHAnsi"/>
          <w:b w:val="0"/>
          <w:sz w:val="24"/>
          <w:szCs w:val="24"/>
        </w:rPr>
        <w:t>Formularz</w:t>
      </w:r>
      <w:r w:rsidR="00A867CB">
        <w:rPr>
          <w:rFonts w:asciiTheme="minorHAnsi" w:hAnsiTheme="minorHAnsi" w:cstheme="minorHAnsi"/>
          <w:b w:val="0"/>
          <w:sz w:val="24"/>
          <w:szCs w:val="24"/>
        </w:rPr>
        <w:t>u</w:t>
      </w:r>
      <w:r w:rsidRPr="00D37F79">
        <w:rPr>
          <w:rFonts w:asciiTheme="minorHAnsi" w:hAnsiTheme="minorHAnsi" w:cstheme="minorHAnsi"/>
          <w:b w:val="0"/>
          <w:sz w:val="24"/>
          <w:szCs w:val="24"/>
        </w:rPr>
        <w:t xml:space="preserve"> asortymentowo-cenowym</w:t>
      </w: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 xml:space="preserve">, będącym integralną częścią </w:t>
      </w:r>
      <w:r w:rsidR="003D33AD" w:rsidRPr="00D37F79">
        <w:rPr>
          <w:rFonts w:asciiTheme="minorHAnsi" w:eastAsia="MS Mincho" w:hAnsiTheme="minorHAnsi" w:cstheme="minorHAnsi"/>
          <w:b w:val="0"/>
          <w:sz w:val="24"/>
          <w:szCs w:val="24"/>
        </w:rPr>
        <w:t>Umow</w:t>
      </w: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 xml:space="preserve">y (stanowiącym załącznik nr 1 do </w:t>
      </w:r>
      <w:r w:rsidR="003D33AD" w:rsidRPr="00D37F79">
        <w:rPr>
          <w:rFonts w:asciiTheme="minorHAnsi" w:eastAsia="MS Mincho" w:hAnsiTheme="minorHAnsi" w:cstheme="minorHAnsi"/>
          <w:b w:val="0"/>
          <w:sz w:val="24"/>
          <w:szCs w:val="24"/>
        </w:rPr>
        <w:t>Umow</w:t>
      </w: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>y)</w:t>
      </w:r>
      <w:r w:rsidR="0084042D" w:rsidRPr="00D37F79">
        <w:rPr>
          <w:rFonts w:asciiTheme="minorHAnsi" w:eastAsia="MS Mincho" w:hAnsiTheme="minorHAnsi" w:cstheme="minorHAnsi"/>
          <w:b w:val="0"/>
          <w:sz w:val="24"/>
          <w:szCs w:val="24"/>
        </w:rPr>
        <w:t>.</w:t>
      </w:r>
    </w:p>
    <w:p w14:paraId="6CBCF50B" w14:textId="5B4D9757" w:rsidR="00186F9E" w:rsidRPr="00ED6727" w:rsidRDefault="00186F9E" w:rsidP="00ED6727">
      <w:pPr>
        <w:pStyle w:val="Zwykytekst"/>
        <w:numPr>
          <w:ilvl w:val="0"/>
          <w:numId w:val="1"/>
        </w:numPr>
        <w:spacing w:line="276" w:lineRule="auto"/>
        <w:ind w:left="284"/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D37F79">
        <w:rPr>
          <w:rFonts w:asciiTheme="minorHAnsi" w:eastAsiaTheme="minorHAnsi" w:hAnsiTheme="minorHAnsi" w:cstheme="minorHAnsi"/>
          <w:b w:val="0"/>
          <w:sz w:val="24"/>
          <w:szCs w:val="24"/>
          <w:lang w:eastAsia="en-US"/>
        </w:rPr>
        <w:t xml:space="preserve">Podane w wykazie asortymentowo-cenowym ilości stanowią maksymalne zapotrzebowanie, jakie Zamawiający przewiduje zrealizować w okresie trwania </w:t>
      </w:r>
      <w:r w:rsidR="003D33AD" w:rsidRPr="00D37F79">
        <w:rPr>
          <w:rFonts w:asciiTheme="minorHAnsi" w:eastAsiaTheme="minorHAnsi" w:hAnsiTheme="minorHAnsi" w:cstheme="minorHAnsi"/>
          <w:b w:val="0"/>
          <w:sz w:val="24"/>
          <w:szCs w:val="24"/>
          <w:lang w:eastAsia="en-US"/>
        </w:rPr>
        <w:t>Umow</w:t>
      </w:r>
      <w:r w:rsidRPr="00D37F79">
        <w:rPr>
          <w:rFonts w:asciiTheme="minorHAnsi" w:eastAsiaTheme="minorHAnsi" w:hAnsiTheme="minorHAnsi" w:cstheme="minorHAnsi"/>
          <w:b w:val="0"/>
          <w:sz w:val="24"/>
          <w:szCs w:val="24"/>
          <w:lang w:eastAsia="en-US"/>
        </w:rPr>
        <w:t xml:space="preserve">y. Zamawiający zastrzega sobie możliwość wprowadzenia zmian w zakresie zmniejszenia ilości </w:t>
      </w:r>
      <w:r w:rsidRPr="00B7161F">
        <w:rPr>
          <w:rFonts w:asciiTheme="minorHAnsi" w:eastAsiaTheme="minorHAnsi" w:hAnsiTheme="minorHAnsi" w:cstheme="minorHAnsi"/>
          <w:b w:val="0"/>
          <w:sz w:val="24"/>
          <w:szCs w:val="24"/>
          <w:lang w:eastAsia="en-US"/>
        </w:rPr>
        <w:t xml:space="preserve">dostarczanych artykułów. </w:t>
      </w:r>
      <w:r w:rsidR="00ED6727" w:rsidRPr="00ED6727"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eastAsia="en-US"/>
        </w:rPr>
        <w:t>Zakres zamówienia minimalny (gwarantowany) stanowią ilości artykułów dla poszczególnych pozycji określonych w formularzu asortymentowo-cenowym w wielkości 50% zakresu maksymalnego.</w:t>
      </w:r>
      <w:r w:rsidR="00ED6727" w:rsidRPr="00ED6727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</w:t>
      </w:r>
    </w:p>
    <w:p w14:paraId="2811A421" w14:textId="53B85BF6" w:rsidR="00186F9E" w:rsidRPr="00D37F79" w:rsidRDefault="00186F9E" w:rsidP="00D37F79">
      <w:pPr>
        <w:pStyle w:val="Zwykytekst"/>
        <w:numPr>
          <w:ilvl w:val="0"/>
          <w:numId w:val="1"/>
        </w:numPr>
        <w:spacing w:line="276" w:lineRule="auto"/>
        <w:ind w:left="284"/>
        <w:jc w:val="both"/>
        <w:rPr>
          <w:rFonts w:asciiTheme="minorHAnsi" w:eastAsia="MS Mincho" w:hAnsiTheme="minorHAnsi" w:cstheme="minorHAnsi"/>
          <w:sz w:val="24"/>
          <w:szCs w:val="24"/>
        </w:rPr>
      </w:pPr>
      <w:r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eastAsia="en-US"/>
        </w:rPr>
        <w:t>Wykonawca ponosi odpowiedzialność za jakość dostarczonego towaru, kompletność asortymentu i</w:t>
      </w:r>
      <w:r w:rsidR="00732027"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eastAsia="en-US"/>
        </w:rPr>
        <w:t> </w:t>
      </w:r>
      <w:r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eastAsia="en-US"/>
        </w:rPr>
        <w:t>zgodność poszczególnych dostaw z zamówieniem.</w:t>
      </w:r>
    </w:p>
    <w:p w14:paraId="47D246A7" w14:textId="78B58282" w:rsidR="00186F9E" w:rsidRPr="00D37F79" w:rsidRDefault="00186F9E" w:rsidP="00D37F79">
      <w:pPr>
        <w:pStyle w:val="Zwykytekst"/>
        <w:numPr>
          <w:ilvl w:val="0"/>
          <w:numId w:val="1"/>
        </w:numPr>
        <w:spacing w:line="276" w:lineRule="auto"/>
        <w:ind w:left="284"/>
        <w:jc w:val="both"/>
        <w:rPr>
          <w:rFonts w:asciiTheme="minorHAnsi" w:eastAsia="MS Mincho" w:hAnsiTheme="minorHAnsi" w:cstheme="minorHAnsi"/>
          <w:b w:val="0"/>
          <w:bCs w:val="0"/>
          <w:sz w:val="24"/>
          <w:szCs w:val="24"/>
        </w:rPr>
      </w:pPr>
      <w:r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eastAsia="en-US"/>
        </w:rPr>
        <w:t xml:space="preserve">Wykonawca oświadcza, że artykuły będące przedmiotem </w:t>
      </w:r>
      <w:r w:rsidR="003D33AD"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eastAsia="en-US"/>
        </w:rPr>
        <w:t>Umow</w:t>
      </w:r>
      <w:r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eastAsia="en-US"/>
        </w:rPr>
        <w:t xml:space="preserve">y są dopuszczone do powszechnego stosowania i posiadają wszelkie wymagane przepisami prawa zezwolenia i atesty. </w:t>
      </w:r>
    </w:p>
    <w:p w14:paraId="451C6B1E" w14:textId="77777777" w:rsidR="00D37F79" w:rsidRDefault="00186F9E" w:rsidP="00D37F79">
      <w:pPr>
        <w:pStyle w:val="Zwykytekst"/>
        <w:numPr>
          <w:ilvl w:val="0"/>
          <w:numId w:val="1"/>
        </w:numPr>
        <w:spacing w:line="276" w:lineRule="auto"/>
        <w:ind w:left="284"/>
        <w:jc w:val="both"/>
        <w:rPr>
          <w:rFonts w:asciiTheme="minorHAnsi" w:eastAsia="MS Mincho" w:hAnsiTheme="minorHAnsi" w:cstheme="minorHAnsi"/>
          <w:b w:val="0"/>
          <w:bCs w:val="0"/>
          <w:sz w:val="24"/>
          <w:szCs w:val="24"/>
        </w:rPr>
      </w:pPr>
      <w:r w:rsidRPr="00D37F79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 xml:space="preserve">Wykonawca zobowiązuje się do dostarczania towaru pierwszej jakości </w:t>
      </w:r>
      <w:r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eastAsia="en-US"/>
        </w:rPr>
        <w:t>odpowiadającego normom jakościowym dla danego rodzaju artykułu, które obowiązują na</w:t>
      </w:r>
      <w:r w:rsidRPr="00D37F79">
        <w:rPr>
          <w:rFonts w:asciiTheme="minorHAnsi" w:eastAsia="MS Mincho" w:hAnsiTheme="minorHAnsi" w:cstheme="minorHAnsi"/>
          <w:b w:val="0"/>
          <w:bCs w:val="0"/>
          <w:i/>
          <w:sz w:val="24"/>
          <w:szCs w:val="24"/>
        </w:rPr>
        <w:t xml:space="preserve"> </w:t>
      </w:r>
      <w:r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eastAsia="en-US"/>
        </w:rPr>
        <w:t>terenie Polski</w:t>
      </w:r>
      <w:r w:rsidR="00BB5AD9"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eastAsia="en-US"/>
        </w:rPr>
        <w:t>.</w:t>
      </w:r>
    </w:p>
    <w:p w14:paraId="2A63CB98" w14:textId="77777777" w:rsidR="00D37F79" w:rsidRDefault="00D37F79" w:rsidP="00D37F79">
      <w:pPr>
        <w:pStyle w:val="Zwykytekst"/>
        <w:numPr>
          <w:ilvl w:val="0"/>
          <w:numId w:val="1"/>
        </w:numPr>
        <w:spacing w:line="276" w:lineRule="auto"/>
        <w:ind w:left="284"/>
        <w:jc w:val="both"/>
        <w:rPr>
          <w:rFonts w:asciiTheme="minorHAnsi" w:eastAsia="MS Mincho" w:hAnsiTheme="minorHAnsi" w:cstheme="minorHAnsi"/>
          <w:b w:val="0"/>
          <w:bCs w:val="0"/>
          <w:sz w:val="24"/>
          <w:szCs w:val="24"/>
        </w:rPr>
      </w:pPr>
      <w:r w:rsidRPr="00D37F79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>Oferowane produkty a także sposób ich przewozu i przechowywania winny spełniać wymagania wymienione w obowiązujących przepisach prawa dotyczącego produkcji i obrotu żywności, a w szczególności:</w:t>
      </w:r>
    </w:p>
    <w:p w14:paraId="64FF58B2" w14:textId="77777777" w:rsidR="00D37F79" w:rsidRDefault="00D37F79" w:rsidP="00D37F79">
      <w:pPr>
        <w:pStyle w:val="Zwykytekst"/>
        <w:numPr>
          <w:ilvl w:val="0"/>
          <w:numId w:val="33"/>
        </w:numPr>
        <w:spacing w:line="276" w:lineRule="auto"/>
        <w:jc w:val="both"/>
        <w:rPr>
          <w:rFonts w:asciiTheme="minorHAnsi" w:eastAsia="MS Mincho" w:hAnsiTheme="minorHAnsi" w:cstheme="minorHAnsi"/>
          <w:b w:val="0"/>
          <w:bCs w:val="0"/>
          <w:sz w:val="24"/>
          <w:szCs w:val="24"/>
        </w:rPr>
      </w:pPr>
      <w:r w:rsidRPr="00D37F79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lastRenderedPageBreak/>
        <w:t>ustawy z dnia 25 sierpnia 2006 r. o bezpieczeństwie żywności i żywienia (</w:t>
      </w:r>
      <w:proofErr w:type="spellStart"/>
      <w:r w:rsidRPr="00D37F79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>t.j</w:t>
      </w:r>
      <w:proofErr w:type="spellEnd"/>
      <w:r w:rsidRPr="00D37F79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 xml:space="preserve">. Dz. U. z 2023 r. poz. 1448), </w:t>
      </w:r>
    </w:p>
    <w:p w14:paraId="346C37FE" w14:textId="77777777" w:rsidR="00D37F79" w:rsidRDefault="00D37F79" w:rsidP="00D37F79">
      <w:pPr>
        <w:pStyle w:val="Zwykytekst"/>
        <w:numPr>
          <w:ilvl w:val="0"/>
          <w:numId w:val="33"/>
        </w:numPr>
        <w:spacing w:line="276" w:lineRule="auto"/>
        <w:jc w:val="both"/>
        <w:rPr>
          <w:rFonts w:asciiTheme="minorHAnsi" w:eastAsia="MS Mincho" w:hAnsiTheme="minorHAnsi" w:cstheme="minorHAnsi"/>
          <w:b w:val="0"/>
          <w:bCs w:val="0"/>
          <w:sz w:val="24"/>
          <w:szCs w:val="24"/>
        </w:rPr>
      </w:pPr>
      <w:r w:rsidRPr="00D37F79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>ustawy z dnia 21 grudnia 2000 r. o jakości handlowej artykułów rolno-spożywczych (</w:t>
      </w:r>
      <w:proofErr w:type="spellStart"/>
      <w:r w:rsidRPr="00D37F79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>t.j</w:t>
      </w:r>
      <w:proofErr w:type="spellEnd"/>
      <w:r w:rsidRPr="00D37F79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>. Dz. U. z 2023 r. poz. 1980)</w:t>
      </w:r>
    </w:p>
    <w:p w14:paraId="617C6B19" w14:textId="77777777" w:rsidR="00D37F79" w:rsidRDefault="00D37F79" w:rsidP="00D37F79">
      <w:pPr>
        <w:pStyle w:val="Zwykytekst"/>
        <w:numPr>
          <w:ilvl w:val="0"/>
          <w:numId w:val="33"/>
        </w:numPr>
        <w:spacing w:line="276" w:lineRule="auto"/>
        <w:jc w:val="both"/>
        <w:rPr>
          <w:rFonts w:asciiTheme="minorHAnsi" w:eastAsia="MS Mincho" w:hAnsiTheme="minorHAnsi" w:cstheme="minorHAnsi"/>
          <w:b w:val="0"/>
          <w:bCs w:val="0"/>
          <w:sz w:val="24"/>
          <w:szCs w:val="24"/>
        </w:rPr>
      </w:pPr>
      <w:r w:rsidRPr="00D37F79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>ustawy z dnia 16 grudnia 2005 r. o produktach pochodzenia zwierzęcego (</w:t>
      </w:r>
      <w:proofErr w:type="spellStart"/>
      <w:r w:rsidRPr="00D37F79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>t.j</w:t>
      </w:r>
      <w:proofErr w:type="spellEnd"/>
      <w:r w:rsidRPr="00D37F79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>. Dz. U. z 2023 r. poz. 872),</w:t>
      </w:r>
    </w:p>
    <w:p w14:paraId="5B10A5BB" w14:textId="77777777" w:rsidR="00D37F79" w:rsidRDefault="00D37F79" w:rsidP="00D37F79">
      <w:pPr>
        <w:pStyle w:val="Zwykytekst"/>
        <w:numPr>
          <w:ilvl w:val="0"/>
          <w:numId w:val="33"/>
        </w:numPr>
        <w:spacing w:line="276" w:lineRule="auto"/>
        <w:jc w:val="both"/>
        <w:rPr>
          <w:rFonts w:asciiTheme="minorHAnsi" w:eastAsia="MS Mincho" w:hAnsiTheme="minorHAnsi" w:cstheme="minorHAnsi"/>
          <w:b w:val="0"/>
          <w:bCs w:val="0"/>
          <w:sz w:val="24"/>
          <w:szCs w:val="24"/>
        </w:rPr>
      </w:pPr>
      <w:r w:rsidRPr="00D37F79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 xml:space="preserve">Rozporządzenia Ministra Zdrowia z dnia 22 listopada 2010 r. w sprawie dozwolonych substancji dodatkowych (Dz. U. z 210 r. nr 232 poz. 1525 z </w:t>
      </w:r>
      <w:proofErr w:type="spellStart"/>
      <w:r w:rsidRPr="00D37F79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>późń</w:t>
      </w:r>
      <w:proofErr w:type="spellEnd"/>
      <w:r w:rsidRPr="00D37F79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>. zm.),</w:t>
      </w:r>
    </w:p>
    <w:p w14:paraId="19B0EB47" w14:textId="6F04B9C3" w:rsidR="00D37F79" w:rsidRPr="00D37F79" w:rsidRDefault="00D37F79" w:rsidP="00D37F79">
      <w:pPr>
        <w:pStyle w:val="Zwykytekst"/>
        <w:numPr>
          <w:ilvl w:val="0"/>
          <w:numId w:val="33"/>
        </w:numPr>
        <w:spacing w:line="276" w:lineRule="auto"/>
        <w:jc w:val="both"/>
        <w:rPr>
          <w:rFonts w:asciiTheme="minorHAnsi" w:eastAsia="MS Mincho" w:hAnsiTheme="minorHAnsi" w:cstheme="minorHAnsi"/>
          <w:b w:val="0"/>
          <w:bCs w:val="0"/>
          <w:sz w:val="24"/>
          <w:szCs w:val="24"/>
        </w:rPr>
      </w:pPr>
      <w:r w:rsidRPr="00D37F79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>Rozporządzenia Ministra Zdrowia z dnia 26 lipca 2016 r. w sprawie grup środków spożywczych przeznaczonych do sprzedaży dzieciom i młodzieży w jednostkach systemu oświaty oraz wymagań, jakie muszą spełniać środki spożywcze w ramach żywienia zbiorowego dzieci i młodzieży w tych jednostkach.</w:t>
      </w:r>
    </w:p>
    <w:p w14:paraId="3BF1ECF0" w14:textId="27F9153F" w:rsidR="00880CFA" w:rsidRPr="00D37F79" w:rsidRDefault="00880CFA" w:rsidP="00D37F79">
      <w:pPr>
        <w:pStyle w:val="Zwykytekst"/>
        <w:numPr>
          <w:ilvl w:val="0"/>
          <w:numId w:val="1"/>
        </w:numPr>
        <w:spacing w:line="276" w:lineRule="auto"/>
        <w:ind w:left="284"/>
        <w:jc w:val="both"/>
        <w:rPr>
          <w:rFonts w:asciiTheme="minorHAnsi" w:eastAsia="MS Mincho" w:hAnsiTheme="minorHAnsi" w:cstheme="minorHAnsi"/>
          <w:b w:val="0"/>
          <w:bCs w:val="0"/>
          <w:sz w:val="24"/>
          <w:szCs w:val="24"/>
        </w:rPr>
      </w:pPr>
      <w:r w:rsidRPr="00D37F79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 xml:space="preserve">Produkty żywnościowe objęte dostawą powinny spełniać wymogi </w:t>
      </w:r>
      <w:proofErr w:type="spellStart"/>
      <w:r w:rsidRPr="00D37F79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>sanitarno</w:t>
      </w:r>
      <w:proofErr w:type="spellEnd"/>
      <w:r w:rsidRPr="00D37F79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 xml:space="preserve">–epidemiologiczne i zasady systemu HACCP w zakładach żywienia zbiorowego między innymi: odpowiednie specyfikacje jakościowe lub atesty, odpowiednie oznakowanie i   termin  przydatności  do  spożycia,  odpowiedni  sposób  przewożenia  towarów  – zachowanie  rozdzielności  transportu,  odpowiednią  temperaturę  podczas  transportu i warunki sanitarne pojazdu. </w:t>
      </w:r>
    </w:p>
    <w:p w14:paraId="2E7A7F59" w14:textId="77777777" w:rsidR="00880CFA" w:rsidRPr="00D37F79" w:rsidRDefault="00880CFA" w:rsidP="00D37F79">
      <w:pPr>
        <w:pStyle w:val="Zwykytekst"/>
        <w:numPr>
          <w:ilvl w:val="0"/>
          <w:numId w:val="1"/>
        </w:numPr>
        <w:spacing w:line="276" w:lineRule="auto"/>
        <w:ind w:left="284"/>
        <w:jc w:val="both"/>
        <w:rPr>
          <w:rFonts w:asciiTheme="minorHAnsi" w:eastAsia="MS Mincho" w:hAnsiTheme="minorHAnsi" w:cstheme="minorHAnsi"/>
          <w:b w:val="0"/>
          <w:bCs w:val="0"/>
          <w:sz w:val="24"/>
          <w:szCs w:val="24"/>
        </w:rPr>
      </w:pPr>
      <w:r w:rsidRPr="00D37F79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 xml:space="preserve">Każdy dostarczony produkt nie może odbiegać od Polskich Norm. </w:t>
      </w:r>
    </w:p>
    <w:p w14:paraId="6593B00A" w14:textId="2B62F5C9" w:rsidR="00880CFA" w:rsidRPr="00D37F79" w:rsidRDefault="00880CFA" w:rsidP="00D37F79">
      <w:pPr>
        <w:pStyle w:val="Zwykytekst"/>
        <w:numPr>
          <w:ilvl w:val="0"/>
          <w:numId w:val="1"/>
        </w:numPr>
        <w:spacing w:line="276" w:lineRule="auto"/>
        <w:ind w:left="284"/>
        <w:jc w:val="both"/>
        <w:rPr>
          <w:rFonts w:asciiTheme="minorHAnsi" w:eastAsia="MS Mincho" w:hAnsiTheme="minorHAnsi" w:cstheme="minorHAnsi"/>
          <w:b w:val="0"/>
          <w:bCs w:val="0"/>
          <w:sz w:val="24"/>
          <w:szCs w:val="24"/>
        </w:rPr>
      </w:pPr>
      <w:r w:rsidRPr="00D37F79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 xml:space="preserve">Materiał opakowaniowy winien być dopuszczony do kontaktu z żywnością. </w:t>
      </w:r>
    </w:p>
    <w:p w14:paraId="79082ACA" w14:textId="77777777" w:rsidR="00186F9E" w:rsidRPr="00D37F79" w:rsidRDefault="00186F9E" w:rsidP="00D37F79">
      <w:pPr>
        <w:pStyle w:val="Zwykytekst"/>
        <w:spacing w:line="276" w:lineRule="auto"/>
        <w:jc w:val="both"/>
        <w:rPr>
          <w:rFonts w:asciiTheme="minorHAnsi" w:eastAsia="MS Mincho" w:hAnsiTheme="minorHAnsi" w:cstheme="minorHAnsi"/>
          <w:b w:val="0"/>
          <w:sz w:val="24"/>
          <w:szCs w:val="24"/>
        </w:rPr>
      </w:pPr>
    </w:p>
    <w:p w14:paraId="495E8BB5" w14:textId="77777777" w:rsidR="00186F9E" w:rsidRPr="00D37F79" w:rsidRDefault="00186F9E" w:rsidP="00D37F79">
      <w:pPr>
        <w:pStyle w:val="Zwykytekst"/>
        <w:spacing w:line="276" w:lineRule="auto"/>
        <w:jc w:val="center"/>
        <w:rPr>
          <w:rFonts w:asciiTheme="minorHAnsi" w:eastAsia="MS Mincho" w:hAnsiTheme="minorHAnsi" w:cstheme="minorHAnsi"/>
          <w:bCs w:val="0"/>
          <w:sz w:val="24"/>
          <w:szCs w:val="24"/>
        </w:rPr>
      </w:pPr>
      <w:r w:rsidRPr="00D37F79">
        <w:rPr>
          <w:rFonts w:asciiTheme="minorHAnsi" w:eastAsia="MS Mincho" w:hAnsiTheme="minorHAnsi" w:cstheme="minorHAnsi"/>
          <w:bCs w:val="0"/>
          <w:sz w:val="24"/>
          <w:szCs w:val="24"/>
        </w:rPr>
        <w:t>§ 2</w:t>
      </w:r>
    </w:p>
    <w:p w14:paraId="4B227033" w14:textId="77777777" w:rsidR="00186F9E" w:rsidRPr="00D37F79" w:rsidRDefault="00186F9E" w:rsidP="00D37F79">
      <w:pPr>
        <w:pStyle w:val="Zwykytekst"/>
        <w:spacing w:line="276" w:lineRule="auto"/>
        <w:jc w:val="center"/>
        <w:rPr>
          <w:rFonts w:asciiTheme="minorHAnsi" w:eastAsia="MS Mincho" w:hAnsiTheme="minorHAnsi" w:cstheme="minorHAnsi"/>
          <w:iCs/>
          <w:sz w:val="24"/>
          <w:szCs w:val="24"/>
        </w:rPr>
      </w:pPr>
      <w:r w:rsidRPr="00D37F79">
        <w:rPr>
          <w:rFonts w:asciiTheme="minorHAnsi" w:eastAsia="MS Mincho" w:hAnsiTheme="minorHAnsi" w:cstheme="minorHAnsi"/>
          <w:iCs/>
          <w:sz w:val="24"/>
          <w:szCs w:val="24"/>
        </w:rPr>
        <w:t>TERMIN WYKONANIA</w:t>
      </w:r>
    </w:p>
    <w:p w14:paraId="03373F61" w14:textId="69553055" w:rsidR="00186F9E" w:rsidRPr="00D37F79" w:rsidRDefault="00186F9E" w:rsidP="00D37F79">
      <w:pPr>
        <w:pStyle w:val="Zwykytekst"/>
        <w:spacing w:line="276" w:lineRule="auto"/>
        <w:jc w:val="both"/>
        <w:rPr>
          <w:rFonts w:asciiTheme="minorHAnsi" w:eastAsia="MS Mincho" w:hAnsiTheme="minorHAnsi" w:cstheme="minorHAnsi"/>
          <w:b w:val="0"/>
          <w:i/>
          <w:sz w:val="24"/>
          <w:szCs w:val="24"/>
        </w:rPr>
      </w:pPr>
      <w:r w:rsidRPr="00D37F79">
        <w:rPr>
          <w:rFonts w:asciiTheme="minorHAnsi" w:eastAsiaTheme="minorHAnsi" w:hAnsiTheme="minorHAnsi" w:cstheme="minorHAnsi"/>
          <w:b w:val="0"/>
          <w:color w:val="000000"/>
          <w:sz w:val="24"/>
          <w:szCs w:val="24"/>
        </w:rPr>
        <w:t xml:space="preserve">Sukcesywna dostawa przedmiotu zamówienia w ilościach uzależnionych od bieżącego zapotrzebowania Zamawiającego </w:t>
      </w:r>
      <w:r w:rsidRPr="00CE3AE0">
        <w:rPr>
          <w:rFonts w:asciiTheme="minorHAnsi" w:eastAsiaTheme="minorHAnsi" w:hAnsiTheme="minorHAnsi" w:cstheme="minorHAnsi"/>
          <w:bCs w:val="0"/>
          <w:color w:val="000000"/>
          <w:sz w:val="24"/>
          <w:szCs w:val="24"/>
        </w:rPr>
        <w:t xml:space="preserve">w okresie od dnia podpisania </w:t>
      </w:r>
      <w:r w:rsidR="003D33AD" w:rsidRPr="00CE3AE0">
        <w:rPr>
          <w:rFonts w:asciiTheme="minorHAnsi" w:eastAsiaTheme="minorHAnsi" w:hAnsiTheme="minorHAnsi" w:cstheme="minorHAnsi"/>
          <w:bCs w:val="0"/>
          <w:color w:val="000000"/>
          <w:sz w:val="24"/>
          <w:szCs w:val="24"/>
        </w:rPr>
        <w:t>Umow</w:t>
      </w:r>
      <w:r w:rsidRPr="00CE3AE0">
        <w:rPr>
          <w:rFonts w:asciiTheme="minorHAnsi" w:eastAsiaTheme="minorHAnsi" w:hAnsiTheme="minorHAnsi" w:cstheme="minorHAnsi"/>
          <w:bCs w:val="0"/>
          <w:color w:val="000000"/>
          <w:sz w:val="24"/>
          <w:szCs w:val="24"/>
        </w:rPr>
        <w:t xml:space="preserve">y, nie wcześniej jednak niż od </w:t>
      </w:r>
      <w:r w:rsidRPr="00664FB2">
        <w:rPr>
          <w:rFonts w:asciiTheme="minorHAnsi" w:eastAsiaTheme="minorHAnsi" w:hAnsiTheme="minorHAnsi" w:cstheme="minorHAnsi"/>
          <w:bCs w:val="0"/>
          <w:sz w:val="24"/>
          <w:szCs w:val="24"/>
        </w:rPr>
        <w:t xml:space="preserve">dnia </w:t>
      </w:r>
      <w:r w:rsidR="00F411D2" w:rsidRPr="00664FB2">
        <w:rPr>
          <w:rFonts w:asciiTheme="minorHAnsi" w:eastAsiaTheme="minorHAnsi" w:hAnsiTheme="minorHAnsi" w:cstheme="minorHAnsi"/>
          <w:bCs w:val="0"/>
          <w:sz w:val="24"/>
          <w:szCs w:val="24"/>
        </w:rPr>
        <w:t>01.01.</w:t>
      </w:r>
      <w:r w:rsidRPr="00664FB2">
        <w:rPr>
          <w:rFonts w:asciiTheme="minorHAnsi" w:eastAsiaTheme="minorHAnsi" w:hAnsiTheme="minorHAnsi" w:cstheme="minorHAnsi"/>
          <w:bCs w:val="0"/>
          <w:sz w:val="24"/>
          <w:szCs w:val="24"/>
        </w:rPr>
        <w:t>202</w:t>
      </w:r>
      <w:r w:rsidR="005E09D8">
        <w:rPr>
          <w:rFonts w:asciiTheme="minorHAnsi" w:eastAsiaTheme="minorHAnsi" w:hAnsiTheme="minorHAnsi" w:cstheme="minorHAnsi"/>
          <w:bCs w:val="0"/>
          <w:sz w:val="24"/>
          <w:szCs w:val="24"/>
        </w:rPr>
        <w:t>6</w:t>
      </w:r>
      <w:r w:rsidRPr="00664FB2">
        <w:rPr>
          <w:rFonts w:asciiTheme="minorHAnsi" w:eastAsiaTheme="minorHAnsi" w:hAnsiTheme="minorHAnsi" w:cstheme="minorHAnsi"/>
          <w:bCs w:val="0"/>
          <w:sz w:val="24"/>
          <w:szCs w:val="24"/>
        </w:rPr>
        <w:t xml:space="preserve"> r. i </w:t>
      </w:r>
      <w:r w:rsidR="00BB5AD9" w:rsidRPr="00664FB2">
        <w:rPr>
          <w:rFonts w:asciiTheme="minorHAnsi" w:eastAsiaTheme="minorHAnsi" w:hAnsiTheme="minorHAnsi" w:cstheme="minorHAnsi"/>
          <w:bCs w:val="0"/>
          <w:sz w:val="24"/>
          <w:szCs w:val="24"/>
        </w:rPr>
        <w:t>nie dalej niż do dnia 31.12.202</w:t>
      </w:r>
      <w:r w:rsidR="005E09D8">
        <w:rPr>
          <w:rFonts w:asciiTheme="minorHAnsi" w:eastAsiaTheme="minorHAnsi" w:hAnsiTheme="minorHAnsi" w:cstheme="minorHAnsi"/>
          <w:bCs w:val="0"/>
          <w:sz w:val="24"/>
          <w:szCs w:val="24"/>
        </w:rPr>
        <w:t>6</w:t>
      </w:r>
      <w:r w:rsidRPr="00664FB2">
        <w:rPr>
          <w:rFonts w:asciiTheme="minorHAnsi" w:eastAsiaTheme="minorHAnsi" w:hAnsiTheme="minorHAnsi" w:cstheme="minorHAnsi"/>
          <w:bCs w:val="0"/>
          <w:sz w:val="24"/>
          <w:szCs w:val="24"/>
        </w:rPr>
        <w:t xml:space="preserve"> r.</w:t>
      </w:r>
      <w:r w:rsidRPr="00664FB2">
        <w:rPr>
          <w:rFonts w:asciiTheme="minorHAnsi" w:eastAsiaTheme="minorHAnsi" w:hAnsiTheme="minorHAnsi" w:cstheme="minorHAnsi"/>
          <w:b w:val="0"/>
          <w:sz w:val="24"/>
          <w:szCs w:val="24"/>
        </w:rPr>
        <w:t xml:space="preserve"> </w:t>
      </w:r>
      <w:r w:rsidRPr="00664FB2">
        <w:rPr>
          <w:rFonts w:asciiTheme="minorHAnsi" w:hAnsiTheme="minorHAnsi" w:cstheme="minorHAnsi"/>
          <w:b w:val="0"/>
          <w:sz w:val="24"/>
          <w:szCs w:val="24"/>
        </w:rPr>
        <w:t xml:space="preserve">lub do dnia, w którym Wykonawca zrealizował dostawy stanowiące przedmiot </w:t>
      </w:r>
      <w:r w:rsidR="003D33AD" w:rsidRPr="00664FB2">
        <w:rPr>
          <w:rFonts w:asciiTheme="minorHAnsi" w:hAnsiTheme="minorHAnsi" w:cstheme="minorHAnsi"/>
          <w:b w:val="0"/>
          <w:sz w:val="24"/>
          <w:szCs w:val="24"/>
        </w:rPr>
        <w:t>Umow</w:t>
      </w:r>
      <w:r w:rsidRPr="00664FB2">
        <w:rPr>
          <w:rFonts w:asciiTheme="minorHAnsi" w:hAnsiTheme="minorHAnsi" w:cstheme="minorHAnsi"/>
          <w:b w:val="0"/>
          <w:sz w:val="24"/>
          <w:szCs w:val="24"/>
        </w:rPr>
        <w:t xml:space="preserve">y o wartości równej kwocie wskazanej w § 6 ust. 1 </w:t>
      </w:r>
      <w:r w:rsidR="003D33AD" w:rsidRPr="00664FB2">
        <w:rPr>
          <w:rFonts w:asciiTheme="minorHAnsi" w:hAnsiTheme="minorHAnsi" w:cstheme="minorHAnsi"/>
          <w:b w:val="0"/>
          <w:sz w:val="24"/>
          <w:szCs w:val="24"/>
        </w:rPr>
        <w:t>Umow</w:t>
      </w:r>
      <w:r w:rsidRPr="00664FB2">
        <w:rPr>
          <w:rFonts w:asciiTheme="minorHAnsi" w:hAnsiTheme="minorHAnsi" w:cstheme="minorHAnsi"/>
          <w:b w:val="0"/>
          <w:sz w:val="24"/>
          <w:szCs w:val="24"/>
        </w:rPr>
        <w:t>y – w</w:t>
      </w:r>
      <w:r w:rsidR="00732027" w:rsidRPr="00664FB2">
        <w:rPr>
          <w:rFonts w:asciiTheme="minorHAnsi" w:hAnsiTheme="minorHAnsi" w:cstheme="minorHAnsi"/>
          <w:b w:val="0"/>
          <w:sz w:val="24"/>
          <w:szCs w:val="24"/>
        </w:rPr>
        <w:t> </w:t>
      </w:r>
      <w:r w:rsidRPr="00664FB2">
        <w:rPr>
          <w:rFonts w:asciiTheme="minorHAnsi" w:hAnsiTheme="minorHAnsi" w:cstheme="minorHAnsi"/>
          <w:b w:val="0"/>
          <w:sz w:val="24"/>
          <w:szCs w:val="24"/>
        </w:rPr>
        <w:t xml:space="preserve">zależności od tego, które zdarzenie nastąpi wcześniej, </w:t>
      </w:r>
      <w:r w:rsidRPr="00664FB2">
        <w:rPr>
          <w:rFonts w:asciiTheme="minorHAnsi" w:eastAsiaTheme="minorHAnsi" w:hAnsiTheme="minorHAnsi" w:cstheme="minorHAnsi"/>
          <w:b w:val="0"/>
          <w:sz w:val="24"/>
          <w:szCs w:val="24"/>
        </w:rPr>
        <w:t>z przerwą w okresie ferii</w:t>
      </w:r>
      <w:r w:rsidR="00DA70F5" w:rsidRPr="00664FB2">
        <w:rPr>
          <w:rFonts w:asciiTheme="minorHAnsi" w:eastAsiaTheme="minorHAnsi" w:hAnsiTheme="minorHAnsi" w:cstheme="minorHAnsi"/>
          <w:b w:val="0"/>
          <w:sz w:val="24"/>
          <w:szCs w:val="24"/>
        </w:rPr>
        <w:t xml:space="preserve"> </w:t>
      </w:r>
      <w:r w:rsidRPr="00664FB2">
        <w:rPr>
          <w:rFonts w:asciiTheme="minorHAnsi" w:eastAsiaTheme="minorHAnsi" w:hAnsiTheme="minorHAnsi" w:cstheme="minorHAnsi"/>
          <w:b w:val="0"/>
          <w:sz w:val="24"/>
          <w:szCs w:val="24"/>
        </w:rPr>
        <w:t>letnich, przerw świątecznych oraz innych przerw wynikających z organizacji roku szkolnego.</w:t>
      </w:r>
    </w:p>
    <w:p w14:paraId="01865C0A" w14:textId="77777777" w:rsidR="00D37F79" w:rsidRDefault="00D37F79" w:rsidP="00CE3AE0">
      <w:pPr>
        <w:pStyle w:val="Zwykytekst"/>
        <w:spacing w:line="276" w:lineRule="auto"/>
        <w:rPr>
          <w:rFonts w:asciiTheme="minorHAnsi" w:eastAsia="MS Mincho" w:hAnsiTheme="minorHAnsi" w:cstheme="minorHAnsi"/>
          <w:bCs w:val="0"/>
          <w:sz w:val="24"/>
          <w:szCs w:val="24"/>
        </w:rPr>
      </w:pPr>
    </w:p>
    <w:p w14:paraId="4FF53FDC" w14:textId="00F63CC7" w:rsidR="00186F9E" w:rsidRPr="00D37F79" w:rsidRDefault="00186F9E" w:rsidP="00D37F79">
      <w:pPr>
        <w:pStyle w:val="Zwykytekst"/>
        <w:spacing w:line="276" w:lineRule="auto"/>
        <w:jc w:val="center"/>
        <w:rPr>
          <w:rFonts w:asciiTheme="minorHAnsi" w:eastAsia="MS Mincho" w:hAnsiTheme="minorHAnsi" w:cstheme="minorHAnsi"/>
          <w:bCs w:val="0"/>
          <w:sz w:val="24"/>
          <w:szCs w:val="24"/>
        </w:rPr>
      </w:pPr>
      <w:r w:rsidRPr="00D37F79">
        <w:rPr>
          <w:rFonts w:asciiTheme="minorHAnsi" w:eastAsia="MS Mincho" w:hAnsiTheme="minorHAnsi" w:cstheme="minorHAnsi"/>
          <w:bCs w:val="0"/>
          <w:sz w:val="24"/>
          <w:szCs w:val="24"/>
        </w:rPr>
        <w:t>§ 3</w:t>
      </w:r>
    </w:p>
    <w:p w14:paraId="0E9FC88C" w14:textId="77777777" w:rsidR="00186F9E" w:rsidRPr="00D37F79" w:rsidRDefault="00186F9E" w:rsidP="00D37F79">
      <w:pPr>
        <w:pStyle w:val="Zwykytekst"/>
        <w:spacing w:line="276" w:lineRule="auto"/>
        <w:jc w:val="center"/>
        <w:rPr>
          <w:rFonts w:asciiTheme="minorHAnsi" w:eastAsia="MS Mincho" w:hAnsiTheme="minorHAnsi" w:cstheme="minorHAnsi"/>
          <w:iCs/>
          <w:sz w:val="24"/>
          <w:szCs w:val="24"/>
        </w:rPr>
      </w:pPr>
      <w:r w:rsidRPr="00D37F79">
        <w:rPr>
          <w:rFonts w:asciiTheme="minorHAnsi" w:eastAsia="MS Mincho" w:hAnsiTheme="minorHAnsi" w:cstheme="minorHAnsi"/>
          <w:iCs/>
          <w:sz w:val="24"/>
          <w:szCs w:val="24"/>
        </w:rPr>
        <w:t>SKŁADANIE ZAMÓWIEŃ</w:t>
      </w:r>
    </w:p>
    <w:p w14:paraId="22DD4C5F" w14:textId="787CC476" w:rsidR="00186F9E" w:rsidRPr="00D37F79" w:rsidRDefault="00186F9E" w:rsidP="00D37F79">
      <w:pPr>
        <w:pStyle w:val="Zwykytekst"/>
        <w:numPr>
          <w:ilvl w:val="0"/>
          <w:numId w:val="2"/>
        </w:numPr>
        <w:spacing w:line="276" w:lineRule="auto"/>
        <w:ind w:left="284" w:hanging="284"/>
        <w:jc w:val="both"/>
        <w:rPr>
          <w:rFonts w:asciiTheme="minorHAnsi" w:eastAsia="MS Mincho" w:hAnsiTheme="minorHAnsi" w:cstheme="minorHAnsi"/>
          <w:b w:val="0"/>
          <w:sz w:val="24"/>
          <w:szCs w:val="24"/>
        </w:rPr>
      </w:pP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>Zamawiający będzie zgłaszał zapotrzebowanie telefonicznie</w:t>
      </w:r>
      <w:r w:rsidR="00CE3AE0">
        <w:rPr>
          <w:rFonts w:asciiTheme="minorHAnsi" w:eastAsia="MS Mincho" w:hAnsiTheme="minorHAnsi" w:cstheme="minorHAnsi"/>
          <w:b w:val="0"/>
          <w:sz w:val="24"/>
          <w:szCs w:val="24"/>
        </w:rPr>
        <w:t xml:space="preserve"> lub mailem zgodnie z harmonogramem podanym w </w:t>
      </w:r>
      <w:r w:rsidR="00CE3AE0" w:rsidRPr="00CE3AE0">
        <w:rPr>
          <w:rFonts w:asciiTheme="minorHAnsi" w:eastAsia="MS Mincho" w:hAnsiTheme="minorHAnsi" w:cstheme="minorHAnsi"/>
          <w:b w:val="0"/>
          <w:sz w:val="24"/>
          <w:szCs w:val="24"/>
        </w:rPr>
        <w:t>Formularz</w:t>
      </w:r>
      <w:r w:rsidR="00CE3AE0">
        <w:rPr>
          <w:rFonts w:asciiTheme="minorHAnsi" w:eastAsia="MS Mincho" w:hAnsiTheme="minorHAnsi" w:cstheme="minorHAnsi"/>
          <w:b w:val="0"/>
          <w:sz w:val="24"/>
          <w:szCs w:val="24"/>
        </w:rPr>
        <w:t>u</w:t>
      </w:r>
      <w:r w:rsidR="00CE3AE0" w:rsidRPr="00CE3AE0">
        <w:rPr>
          <w:rFonts w:asciiTheme="minorHAnsi" w:eastAsia="MS Mincho" w:hAnsiTheme="minorHAnsi" w:cstheme="minorHAnsi"/>
          <w:b w:val="0"/>
          <w:sz w:val="24"/>
          <w:szCs w:val="24"/>
        </w:rPr>
        <w:t xml:space="preserve"> asortymentowo-cenowym</w:t>
      </w:r>
      <w:r w:rsidR="00CE3AE0">
        <w:rPr>
          <w:rFonts w:asciiTheme="minorHAnsi" w:eastAsia="MS Mincho" w:hAnsiTheme="minorHAnsi" w:cstheme="minorHAnsi"/>
          <w:b w:val="0"/>
          <w:sz w:val="24"/>
          <w:szCs w:val="24"/>
        </w:rPr>
        <w:t xml:space="preserve"> </w:t>
      </w:r>
      <w:r w:rsidR="00CE3AE0" w:rsidRPr="00CE3AE0">
        <w:rPr>
          <w:rFonts w:asciiTheme="minorHAnsi" w:eastAsia="MS Mincho" w:hAnsiTheme="minorHAnsi" w:cstheme="minorHAnsi"/>
          <w:b w:val="0"/>
          <w:sz w:val="24"/>
          <w:szCs w:val="24"/>
        </w:rPr>
        <w:t>(załącznik nr 1 do Umowy).</w:t>
      </w:r>
      <w:r w:rsidR="00CE3AE0">
        <w:rPr>
          <w:rFonts w:asciiTheme="minorHAnsi" w:eastAsia="MS Mincho" w:hAnsiTheme="minorHAnsi" w:cstheme="minorHAnsi"/>
          <w:b w:val="0"/>
          <w:sz w:val="24"/>
          <w:szCs w:val="24"/>
        </w:rPr>
        <w:t xml:space="preserve"> </w:t>
      </w:r>
      <w:r w:rsidR="00BB5AD9" w:rsidRPr="00D37F79">
        <w:rPr>
          <w:rFonts w:asciiTheme="minorHAnsi" w:eastAsia="MS Mincho" w:hAnsiTheme="minorHAnsi" w:cstheme="minorHAnsi"/>
          <w:b w:val="0"/>
          <w:sz w:val="24"/>
          <w:szCs w:val="24"/>
        </w:rPr>
        <w:t>Zamawiający</w:t>
      </w: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 xml:space="preserve"> </w:t>
      </w:r>
      <w:r w:rsidRPr="00664FB2">
        <w:rPr>
          <w:rFonts w:asciiTheme="minorHAnsi" w:eastAsia="MS Mincho" w:hAnsiTheme="minorHAnsi" w:cstheme="minorHAnsi"/>
          <w:b w:val="0"/>
          <w:sz w:val="24"/>
          <w:szCs w:val="24"/>
        </w:rPr>
        <w:t>dopuszcza możliwość nieskładania zamówień w okresie ferii letnich, przerw świątecznych oraz innych przerw wynikających z organizacji roku szkolnego.</w:t>
      </w:r>
    </w:p>
    <w:p w14:paraId="1EC7A41E" w14:textId="40716590" w:rsidR="00186F9E" w:rsidRPr="00D37F79" w:rsidRDefault="00186F9E" w:rsidP="00D37F79">
      <w:pPr>
        <w:pStyle w:val="Zwykytekst"/>
        <w:numPr>
          <w:ilvl w:val="0"/>
          <w:numId w:val="2"/>
        </w:numPr>
        <w:spacing w:line="276" w:lineRule="auto"/>
        <w:ind w:left="284" w:hanging="284"/>
        <w:jc w:val="both"/>
        <w:rPr>
          <w:rFonts w:asciiTheme="minorHAnsi" w:eastAsia="MS Mincho" w:hAnsiTheme="minorHAnsi" w:cstheme="minorHAnsi"/>
          <w:b w:val="0"/>
          <w:sz w:val="24"/>
          <w:szCs w:val="24"/>
        </w:rPr>
      </w:pP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>Zamawiający zastrzega możliwość spraw</w:t>
      </w:r>
      <w:r w:rsidR="00BB5AD9" w:rsidRPr="00D37F79">
        <w:rPr>
          <w:rFonts w:asciiTheme="minorHAnsi" w:eastAsia="MS Mincho" w:hAnsiTheme="minorHAnsi" w:cstheme="minorHAnsi"/>
          <w:b w:val="0"/>
          <w:sz w:val="24"/>
          <w:szCs w:val="24"/>
        </w:rPr>
        <w:t xml:space="preserve">dzenia zgodności dostarczonego asortymentu i </w:t>
      </w: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>jego  ilości  ze złożonym zamówieniem bezpośrednio przy odbiorze.</w:t>
      </w:r>
    </w:p>
    <w:p w14:paraId="3EE92286" w14:textId="0CD55E97" w:rsidR="0084042D" w:rsidRPr="00D37F79" w:rsidRDefault="00BB5AD9" w:rsidP="00D37F79">
      <w:pPr>
        <w:pStyle w:val="Zwykytekst"/>
        <w:numPr>
          <w:ilvl w:val="0"/>
          <w:numId w:val="2"/>
        </w:numPr>
        <w:spacing w:line="276" w:lineRule="auto"/>
        <w:ind w:left="284" w:hanging="284"/>
        <w:jc w:val="both"/>
        <w:rPr>
          <w:rFonts w:asciiTheme="minorHAnsi" w:eastAsia="MS Mincho" w:hAnsiTheme="minorHAnsi" w:cstheme="minorHAnsi"/>
          <w:b w:val="0"/>
          <w:sz w:val="24"/>
          <w:szCs w:val="24"/>
        </w:rPr>
      </w:pP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lastRenderedPageBreak/>
        <w:t>W przypadku</w:t>
      </w:r>
      <w:r w:rsidR="00186F9E" w:rsidRPr="00D37F79">
        <w:rPr>
          <w:rFonts w:asciiTheme="minorHAnsi" w:eastAsia="MS Mincho" w:hAnsiTheme="minorHAnsi" w:cstheme="minorHAnsi"/>
          <w:b w:val="0"/>
          <w:sz w:val="24"/>
          <w:szCs w:val="24"/>
        </w:rPr>
        <w:t xml:space="preserve"> zakwestionowania  asortymentu,  jego  ilości</w:t>
      </w:r>
      <w:r w:rsidR="00CE3AE0">
        <w:rPr>
          <w:rFonts w:asciiTheme="minorHAnsi" w:eastAsia="MS Mincho" w:hAnsiTheme="minorHAnsi" w:cstheme="minorHAnsi"/>
          <w:b w:val="0"/>
          <w:sz w:val="24"/>
          <w:szCs w:val="24"/>
        </w:rPr>
        <w:t xml:space="preserve"> i/lub</w:t>
      </w:r>
      <w:r w:rsidR="00186F9E" w:rsidRPr="00D37F79">
        <w:rPr>
          <w:rFonts w:asciiTheme="minorHAnsi" w:eastAsia="MS Mincho" w:hAnsiTheme="minorHAnsi" w:cstheme="minorHAnsi"/>
          <w:b w:val="0"/>
          <w:sz w:val="24"/>
          <w:szCs w:val="24"/>
        </w:rPr>
        <w:t xml:space="preserve">  jakości </w:t>
      </w:r>
      <w:r w:rsidR="00CE3AE0">
        <w:rPr>
          <w:rFonts w:asciiTheme="minorHAnsi" w:eastAsia="MS Mincho" w:hAnsiTheme="minorHAnsi" w:cstheme="minorHAnsi"/>
          <w:b w:val="0"/>
          <w:sz w:val="24"/>
          <w:szCs w:val="24"/>
        </w:rPr>
        <w:t>np.</w:t>
      </w:r>
      <w:r w:rsidR="00186F9E" w:rsidRPr="00D37F79">
        <w:rPr>
          <w:rFonts w:asciiTheme="minorHAnsi" w:eastAsia="MS Mincho" w:hAnsiTheme="minorHAnsi" w:cstheme="minorHAnsi"/>
          <w:b w:val="0"/>
          <w:sz w:val="24"/>
          <w:szCs w:val="24"/>
        </w:rPr>
        <w:t xml:space="preserve"> terminów ważności Zamawiający telefonicznie lub maile</w:t>
      </w:r>
      <w:r w:rsidR="00CE3AE0">
        <w:rPr>
          <w:rFonts w:asciiTheme="minorHAnsi" w:eastAsia="MS Mincho" w:hAnsiTheme="minorHAnsi" w:cstheme="minorHAnsi"/>
          <w:b w:val="0"/>
          <w:sz w:val="24"/>
          <w:szCs w:val="24"/>
        </w:rPr>
        <w:t>m</w:t>
      </w:r>
      <w:r w:rsidR="00CE3AE0">
        <w:t xml:space="preserve"> </w:t>
      </w:r>
      <w:r w:rsidR="00CE3AE0" w:rsidRPr="00CE3AE0">
        <w:rPr>
          <w:rFonts w:asciiTheme="minorHAnsi" w:eastAsia="MS Mincho" w:hAnsiTheme="minorHAnsi" w:cstheme="minorHAnsi"/>
          <w:b w:val="0"/>
          <w:sz w:val="24"/>
          <w:szCs w:val="24"/>
        </w:rPr>
        <w:t>lub osobiście podczas odbioru</w:t>
      </w:r>
      <w:r w:rsidR="00186F9E" w:rsidRPr="00D37F79">
        <w:rPr>
          <w:rFonts w:asciiTheme="minorHAnsi" w:eastAsia="MS Mincho" w:hAnsiTheme="minorHAnsi" w:cstheme="minorHAnsi"/>
          <w:b w:val="0"/>
          <w:sz w:val="24"/>
          <w:szCs w:val="24"/>
        </w:rPr>
        <w:t xml:space="preserve"> zgłosi Wykonawcy konieczność wymiany zakwestionowanego  asortymentu   pod   względem   jakościowym</w:t>
      </w:r>
      <w:r w:rsidR="00CE3AE0">
        <w:rPr>
          <w:rFonts w:asciiTheme="minorHAnsi" w:eastAsia="MS Mincho" w:hAnsiTheme="minorHAnsi" w:cstheme="minorHAnsi"/>
          <w:b w:val="0"/>
          <w:sz w:val="24"/>
          <w:szCs w:val="24"/>
        </w:rPr>
        <w:t xml:space="preserve"> i/lub</w:t>
      </w:r>
      <w:r w:rsidR="00186F9E" w:rsidRPr="00D37F79">
        <w:rPr>
          <w:rFonts w:asciiTheme="minorHAnsi" w:eastAsia="MS Mincho" w:hAnsiTheme="minorHAnsi" w:cstheme="minorHAnsi"/>
          <w:b w:val="0"/>
          <w:sz w:val="24"/>
          <w:szCs w:val="24"/>
        </w:rPr>
        <w:t xml:space="preserve"> ilościowym</w:t>
      </w:r>
      <w:r w:rsidR="00CE3AE0">
        <w:rPr>
          <w:rFonts w:asciiTheme="minorHAnsi" w:eastAsia="MS Mincho" w:hAnsiTheme="minorHAnsi" w:cstheme="minorHAnsi"/>
          <w:b w:val="0"/>
          <w:sz w:val="24"/>
          <w:szCs w:val="24"/>
        </w:rPr>
        <w:t xml:space="preserve">. </w:t>
      </w:r>
    </w:p>
    <w:p w14:paraId="38F480E8" w14:textId="7254EBDB" w:rsidR="00186F9E" w:rsidRPr="00D37F79" w:rsidRDefault="00186F9E" w:rsidP="00D37F79">
      <w:pPr>
        <w:pStyle w:val="Zwykytekst"/>
        <w:spacing w:line="276" w:lineRule="auto"/>
        <w:jc w:val="center"/>
        <w:rPr>
          <w:rFonts w:asciiTheme="minorHAnsi" w:eastAsia="MS Mincho" w:hAnsiTheme="minorHAnsi" w:cstheme="minorHAnsi"/>
          <w:bCs w:val="0"/>
          <w:sz w:val="24"/>
          <w:szCs w:val="24"/>
        </w:rPr>
      </w:pPr>
      <w:r w:rsidRPr="00D37F79">
        <w:rPr>
          <w:rFonts w:asciiTheme="minorHAnsi" w:eastAsia="MS Mincho" w:hAnsiTheme="minorHAnsi" w:cstheme="minorHAnsi"/>
          <w:bCs w:val="0"/>
          <w:sz w:val="24"/>
          <w:szCs w:val="24"/>
        </w:rPr>
        <w:t>§ 4</w:t>
      </w:r>
    </w:p>
    <w:p w14:paraId="170227F0" w14:textId="77777777" w:rsidR="00186F9E" w:rsidRPr="00D37F79" w:rsidRDefault="00186F9E" w:rsidP="00D37F79">
      <w:pPr>
        <w:pStyle w:val="Zwykytekst"/>
        <w:spacing w:line="276" w:lineRule="auto"/>
        <w:jc w:val="center"/>
        <w:rPr>
          <w:rFonts w:asciiTheme="minorHAnsi" w:eastAsia="MS Mincho" w:hAnsiTheme="minorHAnsi" w:cstheme="minorHAnsi"/>
          <w:iCs/>
          <w:sz w:val="24"/>
          <w:szCs w:val="24"/>
        </w:rPr>
      </w:pPr>
      <w:r w:rsidRPr="00D37F79">
        <w:rPr>
          <w:rFonts w:asciiTheme="minorHAnsi" w:eastAsia="MS Mincho" w:hAnsiTheme="minorHAnsi" w:cstheme="minorHAnsi"/>
          <w:iCs/>
          <w:sz w:val="24"/>
          <w:szCs w:val="24"/>
        </w:rPr>
        <w:t>DOSTAWA TOWARU</w:t>
      </w:r>
    </w:p>
    <w:p w14:paraId="48C2EBFE" w14:textId="102CAC43" w:rsidR="00186F9E" w:rsidRPr="00D37F79" w:rsidRDefault="00186F9E" w:rsidP="00D37F79">
      <w:pPr>
        <w:pStyle w:val="Zwykytekst"/>
        <w:numPr>
          <w:ilvl w:val="0"/>
          <w:numId w:val="3"/>
        </w:numPr>
        <w:spacing w:line="276" w:lineRule="auto"/>
        <w:ind w:left="284" w:hanging="284"/>
        <w:jc w:val="both"/>
        <w:rPr>
          <w:rFonts w:asciiTheme="minorHAnsi" w:eastAsia="MS Mincho" w:hAnsiTheme="minorHAnsi" w:cstheme="minorHAnsi"/>
          <w:b w:val="0"/>
          <w:bCs w:val="0"/>
          <w:i/>
          <w:sz w:val="24"/>
          <w:szCs w:val="24"/>
        </w:rPr>
      </w:pPr>
      <w:r w:rsidRPr="00D37F79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 xml:space="preserve">Wykonawca dostarczy i rozładuje towar na własny koszt i ryzyko przy wykorzystaniu </w:t>
      </w:r>
      <w:r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</w:rPr>
        <w:t>własn</w:t>
      </w:r>
      <w:r w:rsidRPr="00D37F79">
        <w:rPr>
          <w:rFonts w:asciiTheme="minorHAnsi" w:hAnsiTheme="minorHAnsi" w:cstheme="minorHAnsi"/>
          <w:b w:val="0"/>
          <w:bCs w:val="0"/>
          <w:sz w:val="24"/>
          <w:szCs w:val="24"/>
        </w:rPr>
        <w:t>ego</w:t>
      </w:r>
      <w:r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</w:rPr>
        <w:t xml:space="preserve"> transport</w:t>
      </w:r>
      <w:r w:rsidRPr="00D37F79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u </w:t>
      </w:r>
      <w:r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</w:rPr>
        <w:t>przystosowan</w:t>
      </w:r>
      <w:r w:rsidRPr="00D37F79">
        <w:rPr>
          <w:rFonts w:asciiTheme="minorHAnsi" w:hAnsiTheme="minorHAnsi" w:cstheme="minorHAnsi"/>
          <w:b w:val="0"/>
          <w:bCs w:val="0"/>
          <w:sz w:val="24"/>
          <w:szCs w:val="24"/>
        </w:rPr>
        <w:t>ego</w:t>
      </w:r>
      <w:r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</w:rPr>
        <w:t xml:space="preserve"> do przewozu żywności,</w:t>
      </w:r>
      <w:r w:rsidRPr="00D37F79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</w:t>
      </w:r>
      <w:r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</w:rPr>
        <w:t>zgodnie z obowiązującymi przepisami, zapewniając</w:t>
      </w:r>
      <w:r w:rsidRPr="00D37F79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ego </w:t>
      </w:r>
      <w:r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</w:rPr>
        <w:t>należyte zabezpieczenie przed</w:t>
      </w:r>
      <w:r w:rsidRPr="00D37F79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</w:t>
      </w:r>
      <w:r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</w:rPr>
        <w:t>czynnikami pogodowymi, uszkodzeniami, itp. oraz z</w:t>
      </w:r>
      <w:r w:rsidR="00732027"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</w:rPr>
        <w:t> </w:t>
      </w:r>
      <w:r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</w:rPr>
        <w:t>zachowaniem odpowiednich</w:t>
      </w:r>
      <w:r w:rsidRPr="00D37F79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</w:t>
      </w:r>
      <w:r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</w:rPr>
        <w:t xml:space="preserve">reżimów sanitarnych wymaganych do przewozu żywności. </w:t>
      </w:r>
    </w:p>
    <w:p w14:paraId="78E445E3" w14:textId="4F49DCA8" w:rsidR="00186F9E" w:rsidRPr="009D5E61" w:rsidRDefault="00186F9E" w:rsidP="00D37F79">
      <w:pPr>
        <w:pStyle w:val="Zwykytekst"/>
        <w:numPr>
          <w:ilvl w:val="0"/>
          <w:numId w:val="3"/>
        </w:numPr>
        <w:spacing w:line="276" w:lineRule="auto"/>
        <w:ind w:left="284" w:hanging="284"/>
        <w:jc w:val="both"/>
        <w:rPr>
          <w:rFonts w:asciiTheme="minorHAnsi" w:eastAsia="MS Mincho" w:hAnsiTheme="minorHAnsi" w:cstheme="minorHAnsi"/>
          <w:b w:val="0"/>
          <w:bCs w:val="0"/>
          <w:i/>
          <w:sz w:val="24"/>
          <w:szCs w:val="24"/>
        </w:rPr>
      </w:pPr>
      <w:r w:rsidRPr="00D37F79">
        <w:rPr>
          <w:rFonts w:asciiTheme="minorHAnsi" w:hAnsiTheme="minorHAnsi" w:cstheme="minorHAnsi"/>
          <w:b w:val="0"/>
          <w:bCs w:val="0"/>
          <w:spacing w:val="-1"/>
          <w:sz w:val="24"/>
          <w:szCs w:val="24"/>
        </w:rPr>
        <w:t>D</w:t>
      </w:r>
      <w:r w:rsidRPr="00D37F79">
        <w:rPr>
          <w:rFonts w:asciiTheme="minorHAnsi" w:hAnsiTheme="minorHAnsi" w:cstheme="minorHAnsi"/>
          <w:b w:val="0"/>
          <w:bCs w:val="0"/>
          <w:sz w:val="24"/>
          <w:szCs w:val="24"/>
        </w:rPr>
        <w:t>ost</w:t>
      </w:r>
      <w:r w:rsidRPr="00D37F79">
        <w:rPr>
          <w:rFonts w:asciiTheme="minorHAnsi" w:hAnsiTheme="minorHAnsi" w:cstheme="minorHAnsi"/>
          <w:b w:val="0"/>
          <w:bCs w:val="0"/>
          <w:spacing w:val="-1"/>
          <w:sz w:val="24"/>
          <w:szCs w:val="24"/>
        </w:rPr>
        <w:t>a</w:t>
      </w:r>
      <w:r w:rsidRPr="00D37F79">
        <w:rPr>
          <w:rFonts w:asciiTheme="minorHAnsi" w:hAnsiTheme="minorHAnsi" w:cstheme="minorHAnsi"/>
          <w:b w:val="0"/>
          <w:bCs w:val="0"/>
          <w:sz w:val="24"/>
          <w:szCs w:val="24"/>
        </w:rPr>
        <w:t>wy tow</w:t>
      </w:r>
      <w:r w:rsidRPr="00D37F79">
        <w:rPr>
          <w:rFonts w:asciiTheme="minorHAnsi" w:hAnsiTheme="minorHAnsi" w:cstheme="minorHAnsi"/>
          <w:b w:val="0"/>
          <w:bCs w:val="0"/>
          <w:spacing w:val="-1"/>
          <w:sz w:val="24"/>
          <w:szCs w:val="24"/>
        </w:rPr>
        <w:t>a</w:t>
      </w:r>
      <w:r w:rsidRPr="00D37F79">
        <w:rPr>
          <w:rFonts w:asciiTheme="minorHAnsi" w:hAnsiTheme="minorHAnsi" w:cstheme="minorHAnsi"/>
          <w:b w:val="0"/>
          <w:bCs w:val="0"/>
          <w:sz w:val="24"/>
          <w:szCs w:val="24"/>
        </w:rPr>
        <w:t>r</w:t>
      </w:r>
      <w:r w:rsidRPr="00D37F79">
        <w:rPr>
          <w:rFonts w:asciiTheme="minorHAnsi" w:hAnsiTheme="minorHAnsi" w:cstheme="minorHAnsi"/>
          <w:b w:val="0"/>
          <w:bCs w:val="0"/>
          <w:spacing w:val="-1"/>
          <w:sz w:val="24"/>
          <w:szCs w:val="24"/>
        </w:rPr>
        <w:t>u</w:t>
      </w:r>
      <w:r w:rsidRPr="00D37F79">
        <w:rPr>
          <w:rFonts w:asciiTheme="minorHAnsi" w:hAnsiTheme="minorHAnsi" w:cstheme="minorHAnsi"/>
          <w:b w:val="0"/>
          <w:bCs w:val="0"/>
          <w:sz w:val="24"/>
          <w:szCs w:val="24"/>
        </w:rPr>
        <w:t>, o k</w:t>
      </w:r>
      <w:r w:rsidRPr="00D37F79">
        <w:rPr>
          <w:rFonts w:asciiTheme="minorHAnsi" w:hAnsiTheme="minorHAnsi" w:cstheme="minorHAnsi"/>
          <w:b w:val="0"/>
          <w:bCs w:val="0"/>
          <w:spacing w:val="1"/>
          <w:sz w:val="24"/>
          <w:szCs w:val="24"/>
        </w:rPr>
        <w:t>t</w:t>
      </w:r>
      <w:r w:rsidRPr="00D37F79">
        <w:rPr>
          <w:rFonts w:asciiTheme="minorHAnsi" w:hAnsiTheme="minorHAnsi" w:cstheme="minorHAnsi"/>
          <w:b w:val="0"/>
          <w:bCs w:val="0"/>
          <w:sz w:val="24"/>
          <w:szCs w:val="24"/>
        </w:rPr>
        <w:t>ó</w:t>
      </w:r>
      <w:r w:rsidRPr="00D37F79">
        <w:rPr>
          <w:rFonts w:asciiTheme="minorHAnsi" w:hAnsiTheme="minorHAnsi" w:cstheme="minorHAnsi"/>
          <w:b w:val="0"/>
          <w:bCs w:val="0"/>
          <w:spacing w:val="-3"/>
          <w:sz w:val="24"/>
          <w:szCs w:val="24"/>
        </w:rPr>
        <w:t>r</w:t>
      </w:r>
      <w:r w:rsidRPr="00D37F79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ym </w:t>
      </w:r>
      <w:r w:rsidRPr="00D37F79">
        <w:rPr>
          <w:rFonts w:asciiTheme="minorHAnsi" w:hAnsiTheme="minorHAnsi" w:cstheme="minorHAnsi"/>
          <w:b w:val="0"/>
          <w:bCs w:val="0"/>
          <w:spacing w:val="-1"/>
          <w:sz w:val="24"/>
          <w:szCs w:val="24"/>
        </w:rPr>
        <w:t>m</w:t>
      </w:r>
      <w:r w:rsidRPr="00D37F79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owa w §1 ust. 1 </w:t>
      </w:r>
      <w:r w:rsidRPr="00D37F79">
        <w:rPr>
          <w:rFonts w:asciiTheme="minorHAnsi" w:hAnsiTheme="minorHAnsi" w:cstheme="minorHAnsi"/>
          <w:b w:val="0"/>
          <w:bCs w:val="0"/>
          <w:spacing w:val="2"/>
          <w:sz w:val="24"/>
          <w:szCs w:val="24"/>
        </w:rPr>
        <w:t>r</w:t>
      </w:r>
      <w:r w:rsidRPr="00D37F79">
        <w:rPr>
          <w:rFonts w:asciiTheme="minorHAnsi" w:hAnsiTheme="minorHAnsi" w:cstheme="minorHAnsi"/>
          <w:b w:val="0"/>
          <w:bCs w:val="0"/>
          <w:spacing w:val="-1"/>
          <w:sz w:val="24"/>
          <w:szCs w:val="24"/>
        </w:rPr>
        <w:t>ea</w:t>
      </w:r>
      <w:r w:rsidRPr="00D37F79">
        <w:rPr>
          <w:rFonts w:asciiTheme="minorHAnsi" w:hAnsiTheme="minorHAnsi" w:cstheme="minorHAnsi"/>
          <w:b w:val="0"/>
          <w:bCs w:val="0"/>
          <w:sz w:val="24"/>
          <w:szCs w:val="24"/>
        </w:rPr>
        <w:t>lizow</w:t>
      </w:r>
      <w:r w:rsidRPr="00D37F79">
        <w:rPr>
          <w:rFonts w:asciiTheme="minorHAnsi" w:hAnsiTheme="minorHAnsi" w:cstheme="minorHAnsi"/>
          <w:b w:val="0"/>
          <w:bCs w:val="0"/>
          <w:spacing w:val="-1"/>
          <w:sz w:val="24"/>
          <w:szCs w:val="24"/>
        </w:rPr>
        <w:t>an</w:t>
      </w:r>
      <w:r w:rsidRPr="00D37F79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e </w:t>
      </w:r>
      <w:r w:rsidRPr="00D37F79">
        <w:rPr>
          <w:rFonts w:asciiTheme="minorHAnsi" w:hAnsiTheme="minorHAnsi" w:cstheme="minorHAnsi"/>
          <w:b w:val="0"/>
          <w:bCs w:val="0"/>
          <w:spacing w:val="1"/>
          <w:sz w:val="24"/>
          <w:szCs w:val="24"/>
        </w:rPr>
        <w:t>b</w:t>
      </w:r>
      <w:r w:rsidRPr="00D37F79">
        <w:rPr>
          <w:rFonts w:asciiTheme="minorHAnsi" w:hAnsiTheme="minorHAnsi" w:cstheme="minorHAnsi"/>
          <w:b w:val="0"/>
          <w:bCs w:val="0"/>
          <w:spacing w:val="-1"/>
          <w:sz w:val="24"/>
          <w:szCs w:val="24"/>
        </w:rPr>
        <w:t>ę</w:t>
      </w:r>
      <w:r w:rsidRPr="00D37F79">
        <w:rPr>
          <w:rFonts w:asciiTheme="minorHAnsi" w:hAnsiTheme="minorHAnsi" w:cstheme="minorHAnsi"/>
          <w:b w:val="0"/>
          <w:bCs w:val="0"/>
          <w:sz w:val="24"/>
          <w:szCs w:val="24"/>
        </w:rPr>
        <w:t>dą s</w:t>
      </w:r>
      <w:r w:rsidRPr="00D37F79">
        <w:rPr>
          <w:rFonts w:asciiTheme="minorHAnsi" w:hAnsiTheme="minorHAnsi" w:cstheme="minorHAnsi"/>
          <w:b w:val="0"/>
          <w:bCs w:val="0"/>
          <w:spacing w:val="-1"/>
          <w:sz w:val="24"/>
          <w:szCs w:val="24"/>
        </w:rPr>
        <w:t>u</w:t>
      </w:r>
      <w:r w:rsidRPr="00D37F79">
        <w:rPr>
          <w:rFonts w:asciiTheme="minorHAnsi" w:hAnsiTheme="minorHAnsi" w:cstheme="minorHAnsi"/>
          <w:b w:val="0"/>
          <w:bCs w:val="0"/>
          <w:sz w:val="24"/>
          <w:szCs w:val="24"/>
        </w:rPr>
        <w:t>kc</w:t>
      </w:r>
      <w:r w:rsidRPr="00D37F79">
        <w:rPr>
          <w:rFonts w:asciiTheme="minorHAnsi" w:hAnsiTheme="minorHAnsi" w:cstheme="minorHAnsi"/>
          <w:b w:val="0"/>
          <w:bCs w:val="0"/>
          <w:spacing w:val="-2"/>
          <w:sz w:val="24"/>
          <w:szCs w:val="24"/>
        </w:rPr>
        <w:t>e</w:t>
      </w:r>
      <w:r w:rsidRPr="00D37F79">
        <w:rPr>
          <w:rFonts w:asciiTheme="minorHAnsi" w:hAnsiTheme="minorHAnsi" w:cstheme="minorHAnsi"/>
          <w:b w:val="0"/>
          <w:bCs w:val="0"/>
          <w:sz w:val="24"/>
          <w:szCs w:val="24"/>
        </w:rPr>
        <w:t>syw</w:t>
      </w:r>
      <w:r w:rsidRPr="00D37F79">
        <w:rPr>
          <w:rFonts w:asciiTheme="minorHAnsi" w:hAnsiTheme="minorHAnsi" w:cstheme="minorHAnsi"/>
          <w:b w:val="0"/>
          <w:bCs w:val="0"/>
          <w:spacing w:val="-1"/>
          <w:sz w:val="24"/>
          <w:szCs w:val="24"/>
        </w:rPr>
        <w:t>n</w:t>
      </w:r>
      <w:r w:rsidRPr="00D37F79">
        <w:rPr>
          <w:rFonts w:asciiTheme="minorHAnsi" w:hAnsiTheme="minorHAnsi" w:cstheme="minorHAnsi"/>
          <w:b w:val="0"/>
          <w:bCs w:val="0"/>
          <w:spacing w:val="2"/>
          <w:sz w:val="24"/>
          <w:szCs w:val="24"/>
        </w:rPr>
        <w:t>i</w:t>
      </w:r>
      <w:r w:rsidRPr="00D37F79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e </w:t>
      </w:r>
      <w:r w:rsidR="00BB5AD9" w:rsidRPr="00D37F79">
        <w:rPr>
          <w:rFonts w:asciiTheme="minorHAnsi" w:eastAsia="MS Mincho" w:hAnsiTheme="minorHAnsi" w:cstheme="minorHAnsi"/>
          <w:b w:val="0"/>
          <w:sz w:val="24"/>
          <w:szCs w:val="24"/>
        </w:rPr>
        <w:t xml:space="preserve">w ilościach uzależnionych </w:t>
      </w: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>od bieżących potrzeb</w:t>
      </w:r>
      <w:r w:rsidRPr="00D37F79">
        <w:rPr>
          <w:rFonts w:asciiTheme="minorHAnsi" w:hAnsiTheme="minorHAnsi" w:cstheme="minorHAnsi"/>
          <w:b w:val="0"/>
          <w:bCs w:val="0"/>
          <w:spacing w:val="-1"/>
          <w:sz w:val="24"/>
          <w:szCs w:val="24"/>
        </w:rPr>
        <w:t xml:space="preserve"> n</w:t>
      </w:r>
      <w:r w:rsidRPr="00D37F79">
        <w:rPr>
          <w:rFonts w:asciiTheme="minorHAnsi" w:hAnsiTheme="minorHAnsi" w:cstheme="minorHAnsi"/>
          <w:b w:val="0"/>
          <w:bCs w:val="0"/>
          <w:sz w:val="24"/>
          <w:szCs w:val="24"/>
        </w:rPr>
        <w:t>a po</w:t>
      </w:r>
      <w:r w:rsidRPr="00D37F79">
        <w:rPr>
          <w:rFonts w:asciiTheme="minorHAnsi" w:hAnsiTheme="minorHAnsi" w:cstheme="minorHAnsi"/>
          <w:b w:val="0"/>
          <w:bCs w:val="0"/>
          <w:spacing w:val="1"/>
          <w:sz w:val="24"/>
          <w:szCs w:val="24"/>
        </w:rPr>
        <w:t>d</w:t>
      </w:r>
      <w:r w:rsidRPr="00D37F79">
        <w:rPr>
          <w:rFonts w:asciiTheme="minorHAnsi" w:hAnsiTheme="minorHAnsi" w:cstheme="minorHAnsi"/>
          <w:b w:val="0"/>
          <w:bCs w:val="0"/>
          <w:sz w:val="24"/>
          <w:szCs w:val="24"/>
        </w:rPr>
        <w:t>sta</w:t>
      </w:r>
      <w:r w:rsidRPr="00D37F79">
        <w:rPr>
          <w:rFonts w:asciiTheme="minorHAnsi" w:hAnsiTheme="minorHAnsi" w:cstheme="minorHAnsi"/>
          <w:b w:val="0"/>
          <w:bCs w:val="0"/>
          <w:spacing w:val="-1"/>
          <w:sz w:val="24"/>
          <w:szCs w:val="24"/>
        </w:rPr>
        <w:t>w</w:t>
      </w:r>
      <w:r w:rsidRPr="00D37F79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ie </w:t>
      </w:r>
      <w:r w:rsidRPr="00D37F79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>składanych przez Zamawiającego telefonicznie lub mailem zamówień</w:t>
      </w:r>
      <w:r w:rsidR="009D5E61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 xml:space="preserve"> określających</w:t>
      </w:r>
      <w:r w:rsidRPr="00D37F79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 xml:space="preserve"> asortyment i ilość danego towaru</w:t>
      </w:r>
      <w:r w:rsidR="009D5E61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>.</w:t>
      </w:r>
    </w:p>
    <w:p w14:paraId="70587DFD" w14:textId="7DBC88D0" w:rsidR="009D5E61" w:rsidRPr="00D37F79" w:rsidRDefault="009D5E61" w:rsidP="00D37F79">
      <w:pPr>
        <w:pStyle w:val="Zwykytekst"/>
        <w:numPr>
          <w:ilvl w:val="0"/>
          <w:numId w:val="3"/>
        </w:numPr>
        <w:spacing w:line="276" w:lineRule="auto"/>
        <w:ind w:left="284" w:hanging="284"/>
        <w:jc w:val="both"/>
        <w:rPr>
          <w:rFonts w:asciiTheme="minorHAnsi" w:eastAsia="MS Mincho" w:hAnsiTheme="minorHAnsi" w:cstheme="minorHAnsi"/>
          <w:b w:val="0"/>
          <w:bCs w:val="0"/>
          <w:i/>
          <w:sz w:val="24"/>
          <w:szCs w:val="24"/>
        </w:rPr>
      </w:pPr>
      <w:r>
        <w:rPr>
          <w:rFonts w:asciiTheme="minorHAnsi" w:eastAsia="MS Mincho" w:hAnsiTheme="minorHAnsi" w:cstheme="minorHAnsi"/>
          <w:b w:val="0"/>
          <w:sz w:val="24"/>
          <w:szCs w:val="24"/>
        </w:rPr>
        <w:t xml:space="preserve">Dostawy realizowane będą zgodnie z harmonogramem podanym w </w:t>
      </w:r>
      <w:r w:rsidRPr="00CE3AE0">
        <w:rPr>
          <w:rFonts w:asciiTheme="minorHAnsi" w:eastAsia="MS Mincho" w:hAnsiTheme="minorHAnsi" w:cstheme="minorHAnsi"/>
          <w:b w:val="0"/>
          <w:sz w:val="24"/>
          <w:szCs w:val="24"/>
        </w:rPr>
        <w:t>Formularz</w:t>
      </w:r>
      <w:r>
        <w:rPr>
          <w:rFonts w:asciiTheme="minorHAnsi" w:eastAsia="MS Mincho" w:hAnsiTheme="minorHAnsi" w:cstheme="minorHAnsi"/>
          <w:b w:val="0"/>
          <w:sz w:val="24"/>
          <w:szCs w:val="24"/>
        </w:rPr>
        <w:t>u</w:t>
      </w:r>
      <w:r w:rsidRPr="00CE3AE0">
        <w:rPr>
          <w:rFonts w:asciiTheme="minorHAnsi" w:eastAsia="MS Mincho" w:hAnsiTheme="minorHAnsi" w:cstheme="minorHAnsi"/>
          <w:b w:val="0"/>
          <w:sz w:val="24"/>
          <w:szCs w:val="24"/>
        </w:rPr>
        <w:t xml:space="preserve"> asortymentowo-cenowym</w:t>
      </w:r>
      <w:r>
        <w:rPr>
          <w:rFonts w:asciiTheme="minorHAnsi" w:eastAsia="MS Mincho" w:hAnsiTheme="minorHAnsi" w:cstheme="minorHAnsi"/>
          <w:b w:val="0"/>
          <w:sz w:val="24"/>
          <w:szCs w:val="24"/>
        </w:rPr>
        <w:t xml:space="preserve"> </w:t>
      </w:r>
      <w:r w:rsidRPr="00CE3AE0">
        <w:rPr>
          <w:rFonts w:asciiTheme="minorHAnsi" w:eastAsia="MS Mincho" w:hAnsiTheme="minorHAnsi" w:cstheme="minorHAnsi"/>
          <w:b w:val="0"/>
          <w:sz w:val="24"/>
          <w:szCs w:val="24"/>
        </w:rPr>
        <w:t>(załącznik nr 1 do Umowy).</w:t>
      </w:r>
    </w:p>
    <w:p w14:paraId="62DB946B" w14:textId="48CB9FDA" w:rsidR="00186F9E" w:rsidRPr="00D37F79" w:rsidRDefault="00BB5AD9" w:rsidP="00D37F79">
      <w:pPr>
        <w:pStyle w:val="Zwykytekst"/>
        <w:numPr>
          <w:ilvl w:val="0"/>
          <w:numId w:val="3"/>
        </w:numPr>
        <w:spacing w:line="276" w:lineRule="auto"/>
        <w:ind w:left="284" w:hanging="284"/>
        <w:jc w:val="both"/>
        <w:rPr>
          <w:rFonts w:asciiTheme="minorHAnsi" w:eastAsia="MS Mincho" w:hAnsiTheme="minorHAnsi" w:cstheme="minorHAnsi"/>
          <w:b w:val="0"/>
          <w:bCs w:val="0"/>
          <w:i/>
          <w:sz w:val="24"/>
          <w:szCs w:val="24"/>
        </w:rPr>
      </w:pPr>
      <w:r w:rsidRPr="00D37F79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>Wykonawca niezwłocznie potwierdzi przyjęcie zamówienia</w:t>
      </w:r>
      <w:r w:rsidR="00186F9E" w:rsidRPr="00D37F79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 xml:space="preserve"> do  realizacji  w  formie, o której mowa w</w:t>
      </w:r>
      <w:r w:rsidR="00732027" w:rsidRPr="00D37F79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> </w:t>
      </w:r>
      <w:r w:rsidR="00186F9E" w:rsidRPr="00D37F79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>ust. 2.</w:t>
      </w:r>
    </w:p>
    <w:p w14:paraId="4F7A1C75" w14:textId="38A849F1" w:rsidR="00D37F79" w:rsidRPr="00A73E60" w:rsidRDefault="00186F9E" w:rsidP="009D5E61">
      <w:pPr>
        <w:pStyle w:val="Zwykytekst"/>
        <w:numPr>
          <w:ilvl w:val="0"/>
          <w:numId w:val="3"/>
        </w:numPr>
        <w:spacing w:line="276" w:lineRule="auto"/>
        <w:ind w:left="284" w:hanging="284"/>
        <w:jc w:val="both"/>
        <w:rPr>
          <w:rFonts w:asciiTheme="minorHAnsi" w:eastAsia="MS Mincho" w:hAnsiTheme="minorHAnsi" w:cstheme="minorHAnsi"/>
          <w:b w:val="0"/>
          <w:bCs w:val="0"/>
          <w:i/>
          <w:sz w:val="24"/>
          <w:szCs w:val="24"/>
        </w:rPr>
      </w:pPr>
      <w:r w:rsidRPr="00D37F79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>Zamawiający przewiduje możliwość korekt zamówień, które będą dokonywane telefonicznie z</w:t>
      </w:r>
      <w:r w:rsidR="00732027" w:rsidRPr="00D37F79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> </w:t>
      </w:r>
      <w:r w:rsidRPr="00D37F79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>wyprzedzeniem jednego dnia, a w przypadkach szczególnych w dniu dostawy.</w:t>
      </w:r>
    </w:p>
    <w:p w14:paraId="7CE3F221" w14:textId="2C9E55E7" w:rsidR="00A73E60" w:rsidRPr="009D5E61" w:rsidRDefault="00A73E60" w:rsidP="009D5E61">
      <w:pPr>
        <w:pStyle w:val="Zwykytekst"/>
        <w:numPr>
          <w:ilvl w:val="0"/>
          <w:numId w:val="3"/>
        </w:numPr>
        <w:spacing w:line="276" w:lineRule="auto"/>
        <w:ind w:left="284" w:hanging="284"/>
        <w:jc w:val="both"/>
        <w:rPr>
          <w:rFonts w:asciiTheme="minorHAnsi" w:eastAsia="MS Mincho" w:hAnsiTheme="minorHAnsi" w:cstheme="minorHAnsi"/>
          <w:b w:val="0"/>
          <w:bCs w:val="0"/>
          <w:i/>
          <w:sz w:val="24"/>
          <w:szCs w:val="24"/>
        </w:rPr>
      </w:pPr>
      <w:r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 xml:space="preserve">Wykonawca niezwłocznie zawiadamia Zamawiającego o braku możliwości zrealizowania dostawy w określonym terminie. </w:t>
      </w:r>
    </w:p>
    <w:p w14:paraId="67BB4CCE" w14:textId="2976D946" w:rsidR="00186F9E" w:rsidRPr="00D37F79" w:rsidRDefault="00186F9E" w:rsidP="00D37F79">
      <w:pPr>
        <w:pStyle w:val="Zwykytekst"/>
        <w:spacing w:line="276" w:lineRule="auto"/>
        <w:jc w:val="center"/>
        <w:rPr>
          <w:rFonts w:asciiTheme="minorHAnsi" w:eastAsia="MS Mincho" w:hAnsiTheme="minorHAnsi" w:cstheme="minorHAnsi"/>
          <w:bCs w:val="0"/>
          <w:sz w:val="24"/>
          <w:szCs w:val="24"/>
        </w:rPr>
      </w:pPr>
      <w:r w:rsidRPr="00D37F79">
        <w:rPr>
          <w:rFonts w:asciiTheme="minorHAnsi" w:eastAsia="MS Mincho" w:hAnsiTheme="minorHAnsi" w:cstheme="minorHAnsi"/>
          <w:bCs w:val="0"/>
          <w:sz w:val="24"/>
          <w:szCs w:val="24"/>
        </w:rPr>
        <w:t>§ 5</w:t>
      </w:r>
    </w:p>
    <w:p w14:paraId="177E5700" w14:textId="77777777" w:rsidR="00186F9E" w:rsidRPr="00D37F79" w:rsidRDefault="00186F9E" w:rsidP="00D37F79">
      <w:pPr>
        <w:pStyle w:val="Zwykytekst"/>
        <w:spacing w:line="276" w:lineRule="auto"/>
        <w:jc w:val="center"/>
        <w:rPr>
          <w:rFonts w:asciiTheme="minorHAnsi" w:eastAsia="MS Mincho" w:hAnsiTheme="minorHAnsi" w:cstheme="minorHAnsi"/>
          <w:iCs/>
          <w:sz w:val="24"/>
          <w:szCs w:val="24"/>
        </w:rPr>
      </w:pPr>
      <w:r w:rsidRPr="00D37F79">
        <w:rPr>
          <w:rFonts w:asciiTheme="minorHAnsi" w:eastAsia="MS Mincho" w:hAnsiTheme="minorHAnsi" w:cstheme="minorHAnsi"/>
          <w:iCs/>
          <w:sz w:val="24"/>
          <w:szCs w:val="24"/>
        </w:rPr>
        <w:t>ODBIÓR TOWARU</w:t>
      </w:r>
    </w:p>
    <w:p w14:paraId="64DC5E82" w14:textId="77777777" w:rsidR="00186F9E" w:rsidRPr="00D37F79" w:rsidRDefault="00186F9E" w:rsidP="00D37F79">
      <w:pPr>
        <w:pStyle w:val="Zwykytekst"/>
        <w:numPr>
          <w:ilvl w:val="0"/>
          <w:numId w:val="4"/>
        </w:numPr>
        <w:spacing w:line="276" w:lineRule="auto"/>
        <w:ind w:left="284"/>
        <w:jc w:val="both"/>
        <w:rPr>
          <w:rFonts w:asciiTheme="minorHAnsi" w:eastAsia="MS Mincho" w:hAnsiTheme="minorHAnsi" w:cstheme="minorHAnsi"/>
          <w:b w:val="0"/>
          <w:sz w:val="24"/>
          <w:szCs w:val="24"/>
        </w:rPr>
      </w:pP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>Odbiór ilościowy i jakościowy dostarczanego towaru będzie dokonywany przez Zamawiającego w jego siedzibie przy udziale przedstawiciela Wykonawcy.</w:t>
      </w:r>
    </w:p>
    <w:p w14:paraId="3667BE9B" w14:textId="77777777" w:rsidR="004D1A9C" w:rsidRPr="00664FB2" w:rsidRDefault="00186F9E" w:rsidP="004D1A9C">
      <w:pPr>
        <w:pStyle w:val="Zwykytekst"/>
        <w:numPr>
          <w:ilvl w:val="0"/>
          <w:numId w:val="4"/>
        </w:numPr>
        <w:spacing w:line="276" w:lineRule="auto"/>
        <w:ind w:left="284"/>
        <w:jc w:val="both"/>
        <w:rPr>
          <w:rFonts w:asciiTheme="minorHAnsi" w:eastAsia="MS Mincho" w:hAnsiTheme="minorHAnsi" w:cstheme="minorHAnsi"/>
          <w:b w:val="0"/>
          <w:sz w:val="24"/>
          <w:szCs w:val="24"/>
        </w:rPr>
      </w:pP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 xml:space="preserve">Dowodem zrealizowania dostawy będzie pisemne potwierdzenie przyjęcia towaru przez </w:t>
      </w:r>
      <w:r w:rsidRPr="00664FB2">
        <w:rPr>
          <w:rFonts w:asciiTheme="minorHAnsi" w:eastAsia="MS Mincho" w:hAnsiTheme="minorHAnsi" w:cstheme="minorHAnsi"/>
          <w:b w:val="0"/>
          <w:sz w:val="24"/>
          <w:szCs w:val="24"/>
        </w:rPr>
        <w:t>upoważnionego pracownika Zamawiającego.</w:t>
      </w:r>
    </w:p>
    <w:p w14:paraId="75C10EF3" w14:textId="3D2E3E59" w:rsidR="004D1A9C" w:rsidRPr="00664FB2" w:rsidRDefault="004D1A9C" w:rsidP="004D1A9C">
      <w:pPr>
        <w:pStyle w:val="Zwykytekst"/>
        <w:numPr>
          <w:ilvl w:val="0"/>
          <w:numId w:val="4"/>
        </w:numPr>
        <w:spacing w:line="276" w:lineRule="auto"/>
        <w:ind w:left="284"/>
        <w:jc w:val="both"/>
        <w:rPr>
          <w:rFonts w:asciiTheme="minorHAnsi" w:eastAsia="MS Mincho" w:hAnsiTheme="minorHAnsi" w:cstheme="minorHAnsi"/>
          <w:b w:val="0"/>
          <w:bCs w:val="0"/>
          <w:sz w:val="24"/>
          <w:szCs w:val="24"/>
        </w:rPr>
      </w:pPr>
      <w:r w:rsidRPr="00664FB2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Za dostarczone wraz z żywnością pojemniki/skrzynki (opakowania wielokrotnego użytku) Wykonawca nie będzie pobierał kaucji. Zamawiający dokona wypakowania towaru od razu przy dostawie, następnie Wykonawca zabierze puste skrzynki/pojemniki, w których towary dostarczył, z tym zastrzeżeniem że w przypadku części nr </w:t>
      </w:r>
      <w:r w:rsidR="00ED19E6">
        <w:rPr>
          <w:rFonts w:asciiTheme="minorHAnsi" w:hAnsiTheme="minorHAnsi" w:cstheme="minorHAnsi"/>
          <w:b w:val="0"/>
          <w:bCs w:val="0"/>
          <w:sz w:val="24"/>
          <w:szCs w:val="24"/>
        </w:rPr>
        <w:t>4</w:t>
      </w:r>
      <w:r w:rsidRPr="00664FB2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(dostawa pieczywa) Wykonawca zabierze puste skrzynki/pojemniki w kolejnym dniu roboczym, przy następnej dostawie. </w:t>
      </w:r>
    </w:p>
    <w:p w14:paraId="4AA0C144" w14:textId="3BA09947" w:rsidR="00186F9E" w:rsidRPr="004D1A9C" w:rsidRDefault="00BB5AD9" w:rsidP="00D37F79">
      <w:pPr>
        <w:pStyle w:val="Zwykytekst"/>
        <w:numPr>
          <w:ilvl w:val="0"/>
          <w:numId w:val="4"/>
        </w:numPr>
        <w:spacing w:line="276" w:lineRule="auto"/>
        <w:ind w:left="284"/>
        <w:jc w:val="both"/>
        <w:rPr>
          <w:rFonts w:asciiTheme="minorHAnsi" w:eastAsia="MS Mincho" w:hAnsiTheme="minorHAnsi" w:cstheme="minorHAnsi"/>
          <w:b w:val="0"/>
          <w:color w:val="FF0000"/>
          <w:sz w:val="24"/>
          <w:szCs w:val="24"/>
        </w:rPr>
      </w:pPr>
      <w:r w:rsidRPr="00664FB2">
        <w:rPr>
          <w:rFonts w:asciiTheme="minorHAnsi" w:eastAsia="MS Mincho" w:hAnsiTheme="minorHAnsi" w:cstheme="minorHAnsi"/>
          <w:b w:val="0"/>
          <w:sz w:val="24"/>
          <w:szCs w:val="24"/>
        </w:rPr>
        <w:t xml:space="preserve">Towar  </w:t>
      </w:r>
      <w:r w:rsidR="00186F9E" w:rsidRPr="00664FB2">
        <w:rPr>
          <w:rFonts w:asciiTheme="minorHAnsi" w:eastAsia="MS Mincho" w:hAnsiTheme="minorHAnsi" w:cstheme="minorHAnsi"/>
          <w:b w:val="0"/>
          <w:sz w:val="24"/>
          <w:szCs w:val="24"/>
        </w:rPr>
        <w:t xml:space="preserve">zakwestionowany  </w:t>
      </w:r>
      <w:r w:rsidR="00186F9E" w:rsidRPr="00D37F79">
        <w:rPr>
          <w:rFonts w:asciiTheme="minorHAnsi" w:eastAsia="MS Mincho" w:hAnsiTheme="minorHAnsi" w:cstheme="minorHAnsi"/>
          <w:b w:val="0"/>
          <w:color w:val="000000"/>
          <w:sz w:val="24"/>
          <w:szCs w:val="24"/>
        </w:rPr>
        <w:t xml:space="preserve">tj. </w:t>
      </w:r>
      <w:r w:rsidR="009D5E61">
        <w:rPr>
          <w:rFonts w:asciiTheme="minorHAnsi" w:eastAsia="MS Mincho" w:hAnsiTheme="minorHAnsi" w:cstheme="minorHAnsi"/>
          <w:b w:val="0"/>
          <w:color w:val="000000"/>
          <w:sz w:val="24"/>
          <w:szCs w:val="24"/>
        </w:rPr>
        <w:t xml:space="preserve">z wadami ilościowymi i/lub jakościowymi np. </w:t>
      </w:r>
      <w:r w:rsidR="00186F9E" w:rsidRPr="00D37F79">
        <w:rPr>
          <w:rFonts w:asciiTheme="minorHAnsi" w:eastAsia="MS Mincho" w:hAnsiTheme="minorHAnsi" w:cstheme="minorHAnsi"/>
          <w:b w:val="0"/>
          <w:sz w:val="24"/>
          <w:szCs w:val="24"/>
        </w:rPr>
        <w:t xml:space="preserve">dostarczony z przekroczonym terminem przydatności do spożycia, liczonym od dnia dostawy towaru, z widocznymi śladami uszkodzeń mechanicznych (wgniecenia, pęknięcia) </w:t>
      </w:r>
      <w:r w:rsidR="00186F9E" w:rsidRPr="00D37F79">
        <w:rPr>
          <w:rFonts w:asciiTheme="minorHAnsi" w:eastAsia="MS Mincho" w:hAnsiTheme="minorHAnsi" w:cstheme="minorHAnsi"/>
          <w:b w:val="0"/>
          <w:color w:val="000000"/>
          <w:sz w:val="24"/>
          <w:szCs w:val="24"/>
        </w:rPr>
        <w:t xml:space="preserve">Wykonawca  wymieni  na  inny  </w:t>
      </w:r>
      <w:r w:rsidR="00186F9E" w:rsidRPr="00D37F79">
        <w:rPr>
          <w:rFonts w:asciiTheme="minorHAnsi" w:eastAsia="MS Mincho" w:hAnsiTheme="minorHAnsi" w:cstheme="minorHAnsi"/>
          <w:b w:val="0"/>
          <w:bCs w:val="0"/>
          <w:color w:val="000000"/>
          <w:sz w:val="24"/>
          <w:szCs w:val="24"/>
        </w:rPr>
        <w:t xml:space="preserve">pełnowartościowy  w  ciągu </w:t>
      </w:r>
      <w:r w:rsidR="00732027" w:rsidRPr="00D37F79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 xml:space="preserve">………… </w:t>
      </w:r>
      <w:r w:rsidR="00186F9E" w:rsidRPr="00D37F79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 xml:space="preserve">godzin od momentu dostawy </w:t>
      </w:r>
      <w:r w:rsidR="00186F9E" w:rsidRPr="00D37F79">
        <w:rPr>
          <w:rFonts w:asciiTheme="minorHAnsi" w:eastAsia="MS Mincho" w:hAnsiTheme="minorHAnsi" w:cstheme="minorHAnsi"/>
          <w:b w:val="0"/>
          <w:bCs w:val="0"/>
          <w:i/>
          <w:sz w:val="24"/>
          <w:szCs w:val="24"/>
        </w:rPr>
        <w:t xml:space="preserve">(zgodnie z deklaracją wykonawcy z formularza ofertowego) </w:t>
      </w:r>
      <w:r w:rsidR="00186F9E" w:rsidRPr="00D37F79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 xml:space="preserve">– dotyczy towarów dostarczanych </w:t>
      </w:r>
      <w:r w:rsidR="007A703D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>raz w tygodniu</w:t>
      </w:r>
      <w:r w:rsidR="00186F9E" w:rsidRPr="00D37F79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>, natomiast dostarczany codziennie</w:t>
      </w:r>
      <w:r w:rsidR="00ED19E6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 xml:space="preserve"> lub co najmniej dwa razy </w:t>
      </w:r>
      <w:r w:rsidR="00ED19E6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lastRenderedPageBreak/>
        <w:t>w tygodniu</w:t>
      </w:r>
      <w:r w:rsidR="00186F9E" w:rsidRPr="00D37F79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 xml:space="preserve"> w ciągu</w:t>
      </w:r>
      <w:r w:rsidR="00031396" w:rsidRPr="00D37F79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 xml:space="preserve"> </w:t>
      </w:r>
      <w:r w:rsidR="00732027" w:rsidRPr="00D37F79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 xml:space="preserve">………… </w:t>
      </w:r>
      <w:r w:rsidR="00186F9E" w:rsidRPr="00D37F79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 xml:space="preserve">minut od zakwestionowania towaru </w:t>
      </w:r>
      <w:r w:rsidR="00186F9E" w:rsidRPr="00D37F79">
        <w:rPr>
          <w:rFonts w:asciiTheme="minorHAnsi" w:eastAsia="MS Mincho" w:hAnsiTheme="minorHAnsi" w:cstheme="minorHAnsi"/>
          <w:b w:val="0"/>
          <w:bCs w:val="0"/>
          <w:i/>
          <w:sz w:val="24"/>
          <w:szCs w:val="24"/>
        </w:rPr>
        <w:t>(zgodnie z deklaracją wykonawcy z formularza ofertowego)</w:t>
      </w:r>
      <w:r w:rsidR="00186F9E" w:rsidRPr="00D37F79">
        <w:rPr>
          <w:rFonts w:asciiTheme="minorHAnsi" w:eastAsia="MS Mincho" w:hAnsiTheme="minorHAnsi" w:cstheme="minorHAnsi"/>
          <w:b w:val="0"/>
          <w:sz w:val="24"/>
          <w:szCs w:val="24"/>
        </w:rPr>
        <w:t xml:space="preserve">, </w:t>
      </w:r>
      <w:r w:rsidR="00186F9E" w:rsidRPr="004D1A9C">
        <w:rPr>
          <w:rFonts w:asciiTheme="minorHAnsi" w:eastAsia="MS Mincho" w:hAnsiTheme="minorHAnsi" w:cstheme="minorHAnsi"/>
          <w:b w:val="0"/>
          <w:sz w:val="24"/>
          <w:szCs w:val="24"/>
        </w:rPr>
        <w:t xml:space="preserve">pod rygorem </w:t>
      </w:r>
      <w:r w:rsidR="006B0B1E">
        <w:rPr>
          <w:rFonts w:asciiTheme="minorHAnsi" w:eastAsia="MS Mincho" w:hAnsiTheme="minorHAnsi" w:cstheme="minorHAnsi"/>
          <w:b w:val="0"/>
          <w:sz w:val="24"/>
          <w:szCs w:val="24"/>
        </w:rPr>
        <w:t xml:space="preserve">możliwości </w:t>
      </w:r>
      <w:r w:rsidR="00186F9E" w:rsidRPr="004D1A9C">
        <w:rPr>
          <w:rFonts w:asciiTheme="minorHAnsi" w:eastAsia="MS Mincho" w:hAnsiTheme="minorHAnsi" w:cstheme="minorHAnsi"/>
          <w:b w:val="0"/>
          <w:sz w:val="24"/>
          <w:szCs w:val="24"/>
        </w:rPr>
        <w:t>zastosowania zakupu interwencyjnego.</w:t>
      </w:r>
      <w:r w:rsidR="004D1A9C">
        <w:rPr>
          <w:rFonts w:asciiTheme="minorHAnsi" w:eastAsia="MS Mincho" w:hAnsiTheme="minorHAnsi" w:cstheme="minorHAnsi"/>
          <w:b w:val="0"/>
          <w:sz w:val="24"/>
          <w:szCs w:val="24"/>
        </w:rPr>
        <w:t xml:space="preserve"> </w:t>
      </w:r>
      <w:r w:rsidR="004D1A9C" w:rsidRPr="00664FB2">
        <w:rPr>
          <w:rFonts w:asciiTheme="minorHAnsi" w:eastAsia="MS Mincho" w:hAnsiTheme="minorHAnsi" w:cstheme="minorHAnsi"/>
          <w:b w:val="0"/>
          <w:sz w:val="24"/>
          <w:szCs w:val="24"/>
        </w:rPr>
        <w:t>Zakup interwencyjny rozumie się jako zakup pełnowartościowego towaru od innego dostawcy, na wyłączny koszt Wykonawcy. Koszty zakupionych w ramach zakupu interwencyjnego towarów zostaną potrącone z należytego Wykonawcy wynagrodzenia.</w:t>
      </w:r>
    </w:p>
    <w:p w14:paraId="14231F74" w14:textId="3110E915" w:rsidR="00186F9E" w:rsidRPr="00D37F79" w:rsidRDefault="00186F9E" w:rsidP="00D37F79">
      <w:pPr>
        <w:pStyle w:val="Zwykytekst"/>
        <w:numPr>
          <w:ilvl w:val="0"/>
          <w:numId w:val="4"/>
        </w:numPr>
        <w:spacing w:line="276" w:lineRule="auto"/>
        <w:ind w:left="284"/>
        <w:jc w:val="both"/>
        <w:rPr>
          <w:rFonts w:asciiTheme="minorHAnsi" w:eastAsia="MS Mincho" w:hAnsiTheme="minorHAnsi" w:cstheme="minorHAnsi"/>
          <w:b w:val="0"/>
          <w:sz w:val="24"/>
          <w:szCs w:val="24"/>
        </w:rPr>
      </w:pP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>Ponadto Zamawiający zastrzega sobie prawo dokonania zakupu interwencyjnego w przypadku niedostarczenia przez Wykonawcę towaru w ustalonym  terminie  lub dostarczenia innego asortymentu towaru niż przewidzianego w zamówieniu.</w:t>
      </w:r>
    </w:p>
    <w:p w14:paraId="6920C36A" w14:textId="68583238" w:rsidR="00186F9E" w:rsidRPr="003C457E" w:rsidRDefault="00186F9E" w:rsidP="00D37F79">
      <w:pPr>
        <w:pStyle w:val="Zwykytekst"/>
        <w:numPr>
          <w:ilvl w:val="0"/>
          <w:numId w:val="4"/>
        </w:numPr>
        <w:spacing w:line="276" w:lineRule="auto"/>
        <w:ind w:left="284"/>
        <w:jc w:val="both"/>
        <w:rPr>
          <w:rFonts w:asciiTheme="minorHAnsi" w:eastAsia="MS Mincho" w:hAnsiTheme="minorHAnsi" w:cstheme="minorHAnsi"/>
          <w:b w:val="0"/>
          <w:sz w:val="24"/>
          <w:szCs w:val="24"/>
        </w:rPr>
      </w:pP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 xml:space="preserve">Jeżeli cena towaru, o którym mowa w ust. 3 i 4 zakupionego interwencyjnie, będzie wyższa  od  ceny  wynikającej  z  zawartej  </w:t>
      </w:r>
      <w:r w:rsidR="003D33AD" w:rsidRPr="00D37F79">
        <w:rPr>
          <w:rFonts w:asciiTheme="minorHAnsi" w:eastAsia="MS Mincho" w:hAnsiTheme="minorHAnsi" w:cstheme="minorHAnsi"/>
          <w:b w:val="0"/>
          <w:sz w:val="24"/>
          <w:szCs w:val="24"/>
        </w:rPr>
        <w:t>Umow</w:t>
      </w: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>y,  różnice  między  cenami  pokryje Wykonawca.</w:t>
      </w:r>
    </w:p>
    <w:p w14:paraId="28F5A854" w14:textId="77777777" w:rsidR="00186F9E" w:rsidRPr="00D37F79" w:rsidRDefault="00186F9E" w:rsidP="00D37F79">
      <w:pPr>
        <w:pStyle w:val="Zwykytekst"/>
        <w:spacing w:line="276" w:lineRule="auto"/>
        <w:jc w:val="center"/>
        <w:rPr>
          <w:rFonts w:asciiTheme="minorHAnsi" w:eastAsia="MS Mincho" w:hAnsiTheme="minorHAnsi" w:cstheme="minorHAnsi"/>
          <w:bCs w:val="0"/>
          <w:sz w:val="24"/>
          <w:szCs w:val="24"/>
        </w:rPr>
      </w:pPr>
      <w:r w:rsidRPr="00D37F79">
        <w:rPr>
          <w:rFonts w:asciiTheme="minorHAnsi" w:eastAsia="MS Mincho" w:hAnsiTheme="minorHAnsi" w:cstheme="minorHAnsi"/>
          <w:bCs w:val="0"/>
          <w:sz w:val="24"/>
          <w:szCs w:val="24"/>
        </w:rPr>
        <w:t>§ 6</w:t>
      </w:r>
    </w:p>
    <w:p w14:paraId="73476ACA" w14:textId="13A3C5C8" w:rsidR="00186F9E" w:rsidRPr="00D37F79" w:rsidRDefault="00186F9E" w:rsidP="00D37F79">
      <w:pPr>
        <w:pStyle w:val="Zwykytekst"/>
        <w:spacing w:line="276" w:lineRule="auto"/>
        <w:jc w:val="center"/>
        <w:rPr>
          <w:rFonts w:asciiTheme="minorHAnsi" w:eastAsia="MS Mincho" w:hAnsiTheme="minorHAnsi" w:cstheme="minorHAnsi"/>
          <w:iCs/>
          <w:sz w:val="24"/>
          <w:szCs w:val="24"/>
        </w:rPr>
      </w:pPr>
      <w:r w:rsidRPr="00D37F79">
        <w:rPr>
          <w:rFonts w:asciiTheme="minorHAnsi" w:eastAsia="MS Mincho" w:hAnsiTheme="minorHAnsi" w:cstheme="minorHAnsi"/>
          <w:iCs/>
          <w:sz w:val="24"/>
          <w:szCs w:val="24"/>
        </w:rPr>
        <w:t>W</w:t>
      </w:r>
      <w:r w:rsidR="00CD193F" w:rsidRPr="00D37F79">
        <w:rPr>
          <w:rFonts w:asciiTheme="minorHAnsi" w:eastAsia="MS Mincho" w:hAnsiTheme="minorHAnsi" w:cstheme="minorHAnsi"/>
          <w:iCs/>
          <w:sz w:val="24"/>
          <w:szCs w:val="24"/>
        </w:rPr>
        <w:t>Y</w:t>
      </w:r>
      <w:r w:rsidRPr="00D37F79">
        <w:rPr>
          <w:rFonts w:asciiTheme="minorHAnsi" w:eastAsia="MS Mincho" w:hAnsiTheme="minorHAnsi" w:cstheme="minorHAnsi"/>
          <w:iCs/>
          <w:sz w:val="24"/>
          <w:szCs w:val="24"/>
        </w:rPr>
        <w:t>NAGRODZENIE ORAZ WARUNKI PŁATNOŚCI</w:t>
      </w:r>
    </w:p>
    <w:p w14:paraId="15D8C424" w14:textId="35DF8FE7" w:rsidR="00186F9E" w:rsidRPr="00D37F79" w:rsidRDefault="00186F9E" w:rsidP="00D37F79">
      <w:pPr>
        <w:pStyle w:val="Zwykytekst"/>
        <w:numPr>
          <w:ilvl w:val="0"/>
          <w:numId w:val="5"/>
        </w:numPr>
        <w:spacing w:line="276" w:lineRule="auto"/>
        <w:ind w:left="284"/>
        <w:jc w:val="both"/>
        <w:rPr>
          <w:rFonts w:asciiTheme="minorHAnsi" w:eastAsia="MS Mincho" w:hAnsiTheme="minorHAnsi" w:cstheme="minorHAnsi"/>
          <w:b w:val="0"/>
          <w:bCs w:val="0"/>
          <w:iCs/>
          <w:sz w:val="24"/>
          <w:szCs w:val="24"/>
        </w:rPr>
      </w:pPr>
      <w:r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</w:rPr>
        <w:t xml:space="preserve">Za realizację przedmiotu </w:t>
      </w:r>
      <w:r w:rsidR="003D33AD"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</w:rPr>
        <w:t>Umow</w:t>
      </w:r>
      <w:r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</w:rPr>
        <w:t xml:space="preserve">y strony uzgodniły maksymalne wynagrodzenie </w:t>
      </w:r>
      <w:r w:rsidRPr="00D37F79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w </w:t>
      </w:r>
      <w:r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</w:rPr>
        <w:t xml:space="preserve">kwocie łącznej </w:t>
      </w:r>
      <w:r w:rsidR="00732027"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</w:rPr>
        <w:t>…………….</w:t>
      </w:r>
      <w:r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</w:rPr>
        <w:t xml:space="preserve"> zł (słownie: </w:t>
      </w:r>
      <w:r w:rsidR="00732027"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</w:rPr>
        <w:t xml:space="preserve">……………. </w:t>
      </w:r>
      <w:r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</w:rPr>
        <w:t xml:space="preserve">złotych </w:t>
      </w:r>
      <w:r w:rsidR="00732027"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</w:rPr>
        <w:t>………..</w:t>
      </w:r>
      <w:r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</w:rPr>
        <w:t>/100)</w:t>
      </w:r>
      <w:r w:rsidR="000B45AE"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</w:rPr>
        <w:t xml:space="preserve"> brutto</w:t>
      </w:r>
      <w:r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</w:rPr>
        <w:t>.</w:t>
      </w:r>
    </w:p>
    <w:p w14:paraId="37E95D30" w14:textId="29CD4181" w:rsidR="00186F9E" w:rsidRPr="00D37F79" w:rsidRDefault="00186F9E" w:rsidP="00D37F79">
      <w:pPr>
        <w:pStyle w:val="Zwykytekst"/>
        <w:numPr>
          <w:ilvl w:val="0"/>
          <w:numId w:val="5"/>
        </w:numPr>
        <w:spacing w:line="276" w:lineRule="auto"/>
        <w:ind w:left="284"/>
        <w:jc w:val="both"/>
        <w:rPr>
          <w:rFonts w:asciiTheme="minorHAnsi" w:eastAsia="MS Mincho" w:hAnsiTheme="minorHAnsi" w:cstheme="minorHAnsi"/>
          <w:b w:val="0"/>
          <w:bCs w:val="0"/>
          <w:iCs/>
          <w:sz w:val="24"/>
          <w:szCs w:val="24"/>
        </w:rPr>
      </w:pPr>
      <w:r w:rsidRPr="00D37F79">
        <w:rPr>
          <w:rFonts w:asciiTheme="minorHAnsi" w:hAnsiTheme="minorHAnsi" w:cstheme="minorHAnsi"/>
          <w:b w:val="0"/>
          <w:sz w:val="24"/>
          <w:szCs w:val="24"/>
        </w:rPr>
        <w:t xml:space="preserve">Wynagrodzenie rozliczane będzie przy zastosowaniu cen jednostkowych zawartych w formularzu asortymentowo-cenowym (załącznik nr 1 do </w:t>
      </w:r>
      <w:r w:rsidR="003D33AD" w:rsidRPr="00D37F79">
        <w:rPr>
          <w:rFonts w:asciiTheme="minorHAnsi" w:hAnsiTheme="minorHAnsi" w:cstheme="minorHAnsi"/>
          <w:b w:val="0"/>
          <w:sz w:val="24"/>
          <w:szCs w:val="24"/>
        </w:rPr>
        <w:t>Umow</w:t>
      </w:r>
      <w:r w:rsidRPr="00D37F79">
        <w:rPr>
          <w:rFonts w:asciiTheme="minorHAnsi" w:hAnsiTheme="minorHAnsi" w:cstheme="minorHAnsi"/>
          <w:b w:val="0"/>
          <w:sz w:val="24"/>
          <w:szCs w:val="24"/>
        </w:rPr>
        <w:t>y) oraz będzie wynikać z faktycznego zapotrzebowania</w:t>
      </w:r>
      <w:r w:rsidR="009D5E61">
        <w:rPr>
          <w:rFonts w:asciiTheme="minorHAnsi" w:hAnsiTheme="minorHAnsi" w:cstheme="minorHAnsi"/>
          <w:b w:val="0"/>
          <w:sz w:val="24"/>
          <w:szCs w:val="24"/>
        </w:rPr>
        <w:t xml:space="preserve"> Zamawiającego</w:t>
      </w:r>
      <w:r w:rsidRPr="00D37F79">
        <w:rPr>
          <w:rFonts w:asciiTheme="minorHAnsi" w:hAnsiTheme="minorHAnsi" w:cstheme="minorHAnsi"/>
          <w:b w:val="0"/>
          <w:sz w:val="24"/>
          <w:szCs w:val="24"/>
        </w:rPr>
        <w:t xml:space="preserve">. </w:t>
      </w:r>
    </w:p>
    <w:p w14:paraId="0EA8D88D" w14:textId="2CE288A7" w:rsidR="00186F9E" w:rsidRPr="00D37F79" w:rsidRDefault="00186F9E" w:rsidP="00D37F79">
      <w:pPr>
        <w:pStyle w:val="Zwykytekst"/>
        <w:numPr>
          <w:ilvl w:val="0"/>
          <w:numId w:val="5"/>
        </w:numPr>
        <w:spacing w:line="276" w:lineRule="auto"/>
        <w:ind w:left="284"/>
        <w:jc w:val="both"/>
        <w:rPr>
          <w:rFonts w:asciiTheme="minorHAnsi" w:eastAsia="MS Mincho" w:hAnsiTheme="minorHAnsi" w:cstheme="minorHAnsi"/>
          <w:b w:val="0"/>
          <w:bCs w:val="0"/>
          <w:iCs/>
          <w:sz w:val="24"/>
          <w:szCs w:val="24"/>
        </w:rPr>
      </w:pPr>
      <w:r w:rsidRPr="00D37F79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 xml:space="preserve">Podana cena zawiera wszelkie koszty związane z realizacją przedmiotu zamówienia określonego w § 1 </w:t>
      </w:r>
      <w:r w:rsidR="003D33AD" w:rsidRPr="00D37F79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>Umow</w:t>
      </w:r>
      <w:r w:rsidRPr="00D37F79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>y (w szczególności podatek VAT, koszty transportu i rozładunku).</w:t>
      </w:r>
    </w:p>
    <w:p w14:paraId="7E885217" w14:textId="4DB51D04" w:rsidR="00186F9E" w:rsidRPr="00D37F79" w:rsidRDefault="00186F9E" w:rsidP="00D37F79">
      <w:pPr>
        <w:pStyle w:val="Zwykytekst"/>
        <w:numPr>
          <w:ilvl w:val="0"/>
          <w:numId w:val="5"/>
        </w:numPr>
        <w:spacing w:line="276" w:lineRule="auto"/>
        <w:ind w:left="284"/>
        <w:jc w:val="both"/>
        <w:rPr>
          <w:rFonts w:asciiTheme="minorHAnsi" w:eastAsia="MS Mincho" w:hAnsiTheme="minorHAnsi" w:cstheme="minorHAnsi"/>
          <w:b w:val="0"/>
          <w:bCs w:val="0"/>
          <w:iCs/>
          <w:sz w:val="24"/>
          <w:szCs w:val="24"/>
        </w:rPr>
      </w:pPr>
      <w:r w:rsidRPr="00D37F79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 xml:space="preserve">Podane w ofercie ceny jednostkowe będą </w:t>
      </w:r>
      <w:r w:rsidR="00BB5AD9" w:rsidRPr="00D37F79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 xml:space="preserve">stałe przez okres trwania </w:t>
      </w:r>
      <w:r w:rsidR="003D33AD" w:rsidRPr="00D37F79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>Umow</w:t>
      </w:r>
      <w:r w:rsidR="00BB5AD9" w:rsidRPr="00D37F79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 xml:space="preserve">y, z zastrzeżeniem przypadków opisanych w niniejszej </w:t>
      </w:r>
      <w:r w:rsidR="003D33AD" w:rsidRPr="00D37F79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>Umow</w:t>
      </w:r>
      <w:r w:rsidR="00BB5AD9" w:rsidRPr="00D37F79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 xml:space="preserve">ie. </w:t>
      </w:r>
      <w:r w:rsidRPr="00D37F79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 xml:space="preserve"> </w:t>
      </w:r>
    </w:p>
    <w:p w14:paraId="0BD3B4B3" w14:textId="3975DA10" w:rsidR="00186F9E" w:rsidRPr="00D37F79" w:rsidRDefault="00186F9E" w:rsidP="00D37F79">
      <w:pPr>
        <w:pStyle w:val="Zwykytekst"/>
        <w:numPr>
          <w:ilvl w:val="0"/>
          <w:numId w:val="5"/>
        </w:numPr>
        <w:spacing w:line="276" w:lineRule="auto"/>
        <w:ind w:left="284"/>
        <w:jc w:val="both"/>
        <w:rPr>
          <w:rFonts w:asciiTheme="minorHAnsi" w:eastAsia="MS Mincho" w:hAnsiTheme="minorHAnsi" w:cstheme="minorHAnsi"/>
          <w:b w:val="0"/>
          <w:bCs w:val="0"/>
          <w:iCs/>
          <w:sz w:val="24"/>
          <w:szCs w:val="24"/>
        </w:rPr>
      </w:pPr>
      <w:r w:rsidRPr="00D37F79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 xml:space="preserve">Wykonawca przy każdej dostawie przedkłada Zamawiającemu fakturę VAT obejmującą dostarczone towary </w:t>
      </w:r>
      <w:r w:rsidRPr="00D37F79">
        <w:rPr>
          <w:rFonts w:asciiTheme="minorHAnsi" w:hAnsiTheme="minorHAnsi" w:cstheme="minorHAnsi"/>
          <w:b w:val="0"/>
          <w:bCs w:val="0"/>
          <w:sz w:val="24"/>
          <w:szCs w:val="24"/>
        </w:rPr>
        <w:t>lub ustrukturyzowaną fakturę elektroniczną przesyła do Zamawiającego za pośrednictwem platformy zgodnie z art. 4 Ustawy z dnia 9 listopada 2018 roku o elektronicznym fakturowaniu w zamówieniach publicznych, koncesjach na roboty budowlane lub usługi oraz partnerstwie publiczno-p</w:t>
      </w:r>
      <w:r w:rsidR="008B75DC">
        <w:rPr>
          <w:rFonts w:asciiTheme="minorHAnsi" w:hAnsiTheme="minorHAnsi" w:cstheme="minorHAnsi"/>
          <w:b w:val="0"/>
          <w:bCs w:val="0"/>
          <w:sz w:val="24"/>
          <w:szCs w:val="24"/>
        </w:rPr>
        <w:t>rywatnym</w:t>
      </w:r>
      <w:r w:rsidRPr="00D37F79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(Dz.</w:t>
      </w:r>
      <w:r w:rsidR="000B45AE" w:rsidRPr="00D37F79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</w:t>
      </w:r>
      <w:r w:rsidRPr="00D37F79">
        <w:rPr>
          <w:rFonts w:asciiTheme="minorHAnsi" w:hAnsiTheme="minorHAnsi" w:cstheme="minorHAnsi"/>
          <w:b w:val="0"/>
          <w:bCs w:val="0"/>
          <w:sz w:val="24"/>
          <w:szCs w:val="24"/>
        </w:rPr>
        <w:t>U. z 20</w:t>
      </w:r>
      <w:r w:rsidR="000B45AE" w:rsidRPr="00D37F79">
        <w:rPr>
          <w:rFonts w:asciiTheme="minorHAnsi" w:hAnsiTheme="minorHAnsi" w:cstheme="minorHAnsi"/>
          <w:b w:val="0"/>
          <w:bCs w:val="0"/>
          <w:sz w:val="24"/>
          <w:szCs w:val="24"/>
        </w:rPr>
        <w:t>20</w:t>
      </w:r>
      <w:r w:rsidRPr="00D37F79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r. poz. </w:t>
      </w:r>
      <w:r w:rsidR="000B45AE" w:rsidRPr="00D37F79">
        <w:rPr>
          <w:rFonts w:asciiTheme="minorHAnsi" w:hAnsiTheme="minorHAnsi" w:cstheme="minorHAnsi"/>
          <w:b w:val="0"/>
          <w:bCs w:val="0"/>
          <w:sz w:val="24"/>
          <w:szCs w:val="24"/>
        </w:rPr>
        <w:t>1666</w:t>
      </w:r>
      <w:r w:rsidR="00E27FD4" w:rsidRPr="00D37F79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</w:t>
      </w:r>
      <w:r w:rsidR="000B45AE" w:rsidRPr="00D37F79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z </w:t>
      </w:r>
      <w:proofErr w:type="spellStart"/>
      <w:r w:rsidR="000B45AE" w:rsidRPr="00D37F79">
        <w:rPr>
          <w:rFonts w:asciiTheme="minorHAnsi" w:hAnsiTheme="minorHAnsi" w:cstheme="minorHAnsi"/>
          <w:b w:val="0"/>
          <w:bCs w:val="0"/>
          <w:sz w:val="24"/>
          <w:szCs w:val="24"/>
        </w:rPr>
        <w:t>późn</w:t>
      </w:r>
      <w:proofErr w:type="spellEnd"/>
      <w:r w:rsidR="000B45AE" w:rsidRPr="00D37F79">
        <w:rPr>
          <w:rFonts w:asciiTheme="minorHAnsi" w:hAnsiTheme="minorHAnsi" w:cstheme="minorHAnsi"/>
          <w:b w:val="0"/>
          <w:bCs w:val="0"/>
          <w:sz w:val="24"/>
          <w:szCs w:val="24"/>
        </w:rPr>
        <w:t>. zm.</w:t>
      </w:r>
      <w:r w:rsidRPr="00D37F79">
        <w:rPr>
          <w:rFonts w:asciiTheme="minorHAnsi" w:hAnsiTheme="minorHAnsi" w:cstheme="minorHAnsi"/>
          <w:b w:val="0"/>
          <w:bCs w:val="0"/>
          <w:sz w:val="24"/>
          <w:szCs w:val="24"/>
        </w:rPr>
        <w:t>)</w:t>
      </w:r>
      <w:r w:rsidRPr="00D37F79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>.</w:t>
      </w:r>
      <w:r w:rsidR="00664FB2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 xml:space="preserve"> Zamawiający dopuszcza też przesyłanie faktur elektronicznie na adres e-mail: ……………………….</w:t>
      </w:r>
    </w:p>
    <w:p w14:paraId="53C7E170" w14:textId="095A69CD" w:rsidR="00186F9E" w:rsidRPr="00D37F79" w:rsidRDefault="00186F9E" w:rsidP="00D37F79">
      <w:pPr>
        <w:pStyle w:val="Zwykytekst"/>
        <w:numPr>
          <w:ilvl w:val="0"/>
          <w:numId w:val="5"/>
        </w:numPr>
        <w:spacing w:line="276" w:lineRule="auto"/>
        <w:ind w:left="284"/>
        <w:jc w:val="both"/>
        <w:rPr>
          <w:rFonts w:asciiTheme="minorHAnsi" w:eastAsia="MS Mincho" w:hAnsiTheme="minorHAnsi" w:cstheme="minorHAnsi"/>
          <w:b w:val="0"/>
          <w:bCs w:val="0"/>
          <w:iCs/>
          <w:sz w:val="24"/>
          <w:szCs w:val="24"/>
        </w:rPr>
      </w:pPr>
      <w:r w:rsidRPr="00D37F79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 xml:space="preserve">Zapłata za zrealizowane zamówienie nastąpi przelewem na podane na fakturze konto Wykonawcy  w  terminie do </w:t>
      </w:r>
      <w:r w:rsidR="00664FB2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>21</w:t>
      </w:r>
      <w:r w:rsidRPr="00D37F79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 xml:space="preserve"> dni </w:t>
      </w:r>
      <w:r w:rsidRPr="00D37F79">
        <w:rPr>
          <w:rFonts w:asciiTheme="minorHAnsi" w:eastAsia="MS Mincho" w:hAnsiTheme="minorHAnsi" w:cstheme="minorHAnsi"/>
          <w:b w:val="0"/>
          <w:bCs w:val="0"/>
          <w:color w:val="000000"/>
          <w:sz w:val="24"/>
          <w:szCs w:val="24"/>
        </w:rPr>
        <w:t>licząc od  dnia  otrzymania  przez Zamawiającego prawidłowo wystawionej faktury.</w:t>
      </w:r>
    </w:p>
    <w:p w14:paraId="3620582F" w14:textId="7F1313A4" w:rsidR="00186F9E" w:rsidRPr="00F732D6" w:rsidRDefault="00186F9E" w:rsidP="00D37F79">
      <w:pPr>
        <w:pStyle w:val="Zwykytekst"/>
        <w:numPr>
          <w:ilvl w:val="0"/>
          <w:numId w:val="5"/>
        </w:numPr>
        <w:spacing w:line="276" w:lineRule="auto"/>
        <w:ind w:left="284"/>
        <w:jc w:val="both"/>
        <w:rPr>
          <w:rFonts w:asciiTheme="minorHAnsi" w:eastAsia="MS Mincho" w:hAnsiTheme="minorHAnsi" w:cstheme="minorHAnsi"/>
          <w:b w:val="0"/>
          <w:bCs w:val="0"/>
          <w:i/>
          <w:iCs/>
          <w:sz w:val="24"/>
          <w:szCs w:val="24"/>
        </w:rPr>
      </w:pPr>
      <w:r w:rsidRPr="00F732D6">
        <w:rPr>
          <w:rFonts w:asciiTheme="minorHAnsi" w:hAnsiTheme="minorHAnsi" w:cstheme="minorHAnsi"/>
          <w:b w:val="0"/>
          <w:bCs w:val="0"/>
          <w:sz w:val="24"/>
          <w:szCs w:val="24"/>
        </w:rPr>
        <w:t>Faktury za dostarczony towar wystawiane będą przez Wykonawcę na poniższe dane: Nabywca:</w:t>
      </w:r>
      <w:r w:rsidR="00F732D6" w:rsidRPr="00F732D6">
        <w:t xml:space="preserve"> </w:t>
      </w:r>
      <w:r w:rsidR="00F732D6" w:rsidRPr="00F732D6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Gmina Borzęcin, 32-823 Borzęcin 583G, NIP: 8691318251, </w:t>
      </w:r>
      <w:r w:rsidR="009D5E61" w:rsidRPr="00F732D6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</w:t>
      </w:r>
      <w:r w:rsidRPr="00F732D6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Odbiorca: </w:t>
      </w:r>
      <w:r w:rsidR="00B91DCA" w:rsidRPr="00B91DCA">
        <w:rPr>
          <w:rFonts w:asciiTheme="minorHAnsi" w:hAnsiTheme="minorHAnsi" w:cstheme="minorHAnsi"/>
          <w:b w:val="0"/>
          <w:bCs w:val="0"/>
          <w:sz w:val="24"/>
          <w:szCs w:val="24"/>
        </w:rPr>
        <w:t>Zespół Szkolno-Przedszkolny im. Kardynała Stefana Wyszyńskiego w Przyborowie, Przyborów 192, 32-823 Szczepanów</w:t>
      </w:r>
      <w:r w:rsidR="00B91DCA">
        <w:rPr>
          <w:rFonts w:asciiTheme="minorHAnsi" w:hAnsiTheme="minorHAnsi" w:cstheme="minorHAnsi"/>
          <w:b w:val="0"/>
          <w:bCs w:val="0"/>
          <w:sz w:val="24"/>
          <w:szCs w:val="24"/>
        </w:rPr>
        <w:t>.</w:t>
      </w:r>
    </w:p>
    <w:p w14:paraId="11E3DC64" w14:textId="77777777" w:rsidR="00186F9E" w:rsidRPr="00D37F79" w:rsidRDefault="00186F9E" w:rsidP="00D37F79">
      <w:pPr>
        <w:pStyle w:val="Zwykytekst"/>
        <w:numPr>
          <w:ilvl w:val="0"/>
          <w:numId w:val="5"/>
        </w:numPr>
        <w:spacing w:line="276" w:lineRule="auto"/>
        <w:ind w:left="284"/>
        <w:jc w:val="both"/>
        <w:rPr>
          <w:rFonts w:asciiTheme="minorHAnsi" w:eastAsia="MS Mincho" w:hAnsiTheme="minorHAnsi" w:cstheme="minorHAnsi"/>
          <w:b w:val="0"/>
          <w:bCs w:val="0"/>
          <w:iCs/>
          <w:sz w:val="24"/>
          <w:szCs w:val="24"/>
        </w:rPr>
      </w:pPr>
      <w:r w:rsidRPr="00D37F79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>Za termin zapłaty uznaje się dzień, w którym Zamawiający polecił swemu bankowi przelać na rachunek Wykonawcy kwotę wynikającą z wystawionej faktury.</w:t>
      </w:r>
    </w:p>
    <w:p w14:paraId="71B4D1EF" w14:textId="30A6226C" w:rsidR="006B33A5" w:rsidRPr="00D37F79" w:rsidRDefault="00186F9E" w:rsidP="00D37F79">
      <w:pPr>
        <w:pStyle w:val="Zwykytekst"/>
        <w:numPr>
          <w:ilvl w:val="0"/>
          <w:numId w:val="5"/>
        </w:numPr>
        <w:spacing w:line="276" w:lineRule="auto"/>
        <w:ind w:left="284"/>
        <w:jc w:val="both"/>
        <w:rPr>
          <w:rFonts w:asciiTheme="minorHAnsi" w:eastAsia="MS Mincho" w:hAnsiTheme="minorHAnsi" w:cstheme="minorHAnsi"/>
          <w:b w:val="0"/>
          <w:bCs w:val="0"/>
          <w:iCs/>
          <w:sz w:val="24"/>
          <w:szCs w:val="24"/>
        </w:rPr>
      </w:pPr>
      <w:r w:rsidRPr="00664FB2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Zamawiający </w:t>
      </w:r>
      <w:r w:rsidR="00BB5A86" w:rsidRPr="00664FB2">
        <w:rPr>
          <w:rFonts w:asciiTheme="minorHAnsi" w:hAnsiTheme="minorHAnsi" w:cstheme="minorHAnsi"/>
          <w:b w:val="0"/>
          <w:bCs w:val="0"/>
          <w:sz w:val="24"/>
          <w:szCs w:val="24"/>
        </w:rPr>
        <w:t>zastrzega możliwość zastosowania</w:t>
      </w:r>
      <w:r w:rsidRPr="00664FB2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mechanizm</w:t>
      </w:r>
      <w:r w:rsidR="00BB5A86" w:rsidRPr="00664FB2">
        <w:rPr>
          <w:rFonts w:asciiTheme="minorHAnsi" w:hAnsiTheme="minorHAnsi" w:cstheme="minorHAnsi"/>
          <w:b w:val="0"/>
          <w:bCs w:val="0"/>
          <w:sz w:val="24"/>
          <w:szCs w:val="24"/>
        </w:rPr>
        <w:t>u</w:t>
      </w:r>
      <w:r w:rsidRPr="00664FB2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</w:t>
      </w:r>
      <w:r w:rsidRPr="00D37F79">
        <w:rPr>
          <w:rFonts w:asciiTheme="minorHAnsi" w:hAnsiTheme="minorHAnsi" w:cstheme="minorHAnsi"/>
          <w:b w:val="0"/>
          <w:bCs w:val="0"/>
          <w:color w:val="000000"/>
          <w:sz w:val="24"/>
          <w:szCs w:val="24"/>
        </w:rPr>
        <w:t>podzielonej płatności (</w:t>
      </w:r>
      <w:proofErr w:type="spellStart"/>
      <w:r w:rsidRPr="00D37F79">
        <w:rPr>
          <w:rFonts w:asciiTheme="minorHAnsi" w:hAnsiTheme="minorHAnsi" w:cstheme="minorHAnsi"/>
          <w:b w:val="0"/>
          <w:bCs w:val="0"/>
          <w:color w:val="000000"/>
          <w:sz w:val="24"/>
          <w:szCs w:val="24"/>
        </w:rPr>
        <w:t>split</w:t>
      </w:r>
      <w:proofErr w:type="spellEnd"/>
      <w:r w:rsidRPr="00D37F79">
        <w:rPr>
          <w:rFonts w:asciiTheme="minorHAnsi" w:hAnsiTheme="minorHAnsi" w:cstheme="minorHAnsi"/>
          <w:b w:val="0"/>
          <w:bCs w:val="0"/>
          <w:color w:val="000000"/>
          <w:sz w:val="24"/>
          <w:szCs w:val="24"/>
        </w:rPr>
        <w:t xml:space="preserve"> </w:t>
      </w:r>
      <w:proofErr w:type="spellStart"/>
      <w:r w:rsidRPr="00D37F79">
        <w:rPr>
          <w:rFonts w:asciiTheme="minorHAnsi" w:hAnsiTheme="minorHAnsi" w:cstheme="minorHAnsi"/>
          <w:b w:val="0"/>
          <w:bCs w:val="0"/>
          <w:color w:val="000000"/>
          <w:sz w:val="24"/>
          <w:szCs w:val="24"/>
        </w:rPr>
        <w:t>payment</w:t>
      </w:r>
      <w:proofErr w:type="spellEnd"/>
      <w:r w:rsidRPr="00D37F79">
        <w:rPr>
          <w:rFonts w:asciiTheme="minorHAnsi" w:hAnsiTheme="minorHAnsi" w:cstheme="minorHAnsi"/>
          <w:b w:val="0"/>
          <w:bCs w:val="0"/>
          <w:color w:val="000000"/>
          <w:sz w:val="24"/>
          <w:szCs w:val="24"/>
        </w:rPr>
        <w:t>) przy dokonywaniu płatności należności wynikającej z otrzymanej faktu</w:t>
      </w:r>
      <w:r w:rsidR="006B33A5" w:rsidRPr="00D37F79">
        <w:rPr>
          <w:rFonts w:asciiTheme="minorHAnsi" w:hAnsiTheme="minorHAnsi" w:cstheme="minorHAnsi"/>
          <w:b w:val="0"/>
          <w:bCs w:val="0"/>
          <w:color w:val="000000"/>
          <w:sz w:val="24"/>
          <w:szCs w:val="24"/>
        </w:rPr>
        <w:t xml:space="preserve">ry z </w:t>
      </w:r>
      <w:r w:rsidR="006B33A5" w:rsidRPr="00D37F79">
        <w:rPr>
          <w:rFonts w:asciiTheme="minorHAnsi" w:hAnsiTheme="minorHAnsi" w:cstheme="minorHAnsi"/>
          <w:b w:val="0"/>
          <w:bCs w:val="0"/>
          <w:color w:val="000000"/>
          <w:sz w:val="24"/>
          <w:szCs w:val="24"/>
        </w:rPr>
        <w:lastRenderedPageBreak/>
        <w:t>wykazaną kwotą podatku V</w:t>
      </w:r>
      <w:r w:rsidR="006B33A5" w:rsidRPr="00664FB2">
        <w:rPr>
          <w:rFonts w:asciiTheme="minorHAnsi" w:hAnsiTheme="minorHAnsi" w:cstheme="minorHAnsi"/>
          <w:b w:val="0"/>
          <w:bCs w:val="0"/>
          <w:sz w:val="24"/>
          <w:szCs w:val="24"/>
        </w:rPr>
        <w:t>AT</w:t>
      </w:r>
      <w:r w:rsidR="00BB5A86" w:rsidRPr="00664FB2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w przypadkach obligatoryjnie przewidzianych przez powszechnie obowiązujące przepisy prawa.</w:t>
      </w:r>
    </w:p>
    <w:p w14:paraId="581BE882" w14:textId="77777777" w:rsidR="00732027" w:rsidRPr="00D37F79" w:rsidRDefault="006B33A5" w:rsidP="00D37F79">
      <w:pPr>
        <w:pStyle w:val="Zwykytekst"/>
        <w:numPr>
          <w:ilvl w:val="0"/>
          <w:numId w:val="5"/>
        </w:numPr>
        <w:spacing w:line="276" w:lineRule="auto"/>
        <w:ind w:left="284"/>
        <w:jc w:val="both"/>
        <w:rPr>
          <w:rFonts w:asciiTheme="minorHAnsi" w:eastAsia="MS Mincho" w:hAnsiTheme="minorHAnsi" w:cstheme="minorHAnsi"/>
          <w:b w:val="0"/>
          <w:bCs w:val="0"/>
          <w:iCs/>
          <w:sz w:val="24"/>
          <w:szCs w:val="24"/>
        </w:rPr>
      </w:pPr>
      <w:r w:rsidRPr="00D37F79">
        <w:rPr>
          <w:rFonts w:asciiTheme="minorHAnsi" w:eastAsia="MS Mincho" w:hAnsiTheme="minorHAnsi" w:cstheme="minorHAnsi"/>
          <w:b w:val="0"/>
          <w:bCs w:val="0"/>
          <w:iCs/>
          <w:sz w:val="24"/>
          <w:szCs w:val="24"/>
        </w:rPr>
        <w:t xml:space="preserve">Wykonawca oświadcza i gwarantuje, że jest oraz pozostanie w okresie realizacji i rozliczenia </w:t>
      </w:r>
      <w:r w:rsidR="003D33AD" w:rsidRPr="00D37F79">
        <w:rPr>
          <w:rFonts w:asciiTheme="minorHAnsi" w:eastAsia="MS Mincho" w:hAnsiTheme="minorHAnsi" w:cstheme="minorHAnsi"/>
          <w:b w:val="0"/>
          <w:bCs w:val="0"/>
          <w:iCs/>
          <w:sz w:val="24"/>
          <w:szCs w:val="24"/>
        </w:rPr>
        <w:t>Umow</w:t>
      </w:r>
      <w:r w:rsidRPr="00D37F79">
        <w:rPr>
          <w:rFonts w:asciiTheme="minorHAnsi" w:eastAsia="MS Mincho" w:hAnsiTheme="minorHAnsi" w:cstheme="minorHAnsi"/>
          <w:b w:val="0"/>
          <w:bCs w:val="0"/>
          <w:iCs/>
          <w:sz w:val="24"/>
          <w:szCs w:val="24"/>
        </w:rPr>
        <w:t>y zarejestrowanym czynnym podatnikiem podatku od towarów i usług i posiada numer NIP:</w:t>
      </w:r>
      <w:r w:rsidR="00E12526" w:rsidRPr="00D37F79">
        <w:rPr>
          <w:rFonts w:asciiTheme="minorHAnsi" w:eastAsia="MS Mincho" w:hAnsiTheme="minorHAnsi" w:cstheme="minorHAnsi"/>
          <w:b w:val="0"/>
          <w:bCs w:val="0"/>
          <w:iCs/>
          <w:sz w:val="24"/>
          <w:szCs w:val="24"/>
        </w:rPr>
        <w:t xml:space="preserve"> </w:t>
      </w:r>
      <w:r w:rsidR="00732027" w:rsidRPr="00D37F79">
        <w:rPr>
          <w:rFonts w:asciiTheme="minorHAnsi" w:eastAsia="MS Mincho" w:hAnsiTheme="minorHAnsi" w:cstheme="minorHAnsi"/>
          <w:b w:val="0"/>
          <w:bCs w:val="0"/>
          <w:iCs/>
          <w:sz w:val="24"/>
          <w:szCs w:val="24"/>
        </w:rPr>
        <w:t>…………</w:t>
      </w:r>
    </w:p>
    <w:p w14:paraId="76B27E66" w14:textId="4EDF1F54" w:rsidR="006B33A5" w:rsidRPr="00D37F79" w:rsidRDefault="006B33A5" w:rsidP="00D37F79">
      <w:pPr>
        <w:pStyle w:val="Zwykytekst"/>
        <w:numPr>
          <w:ilvl w:val="0"/>
          <w:numId w:val="5"/>
        </w:numPr>
        <w:spacing w:line="276" w:lineRule="auto"/>
        <w:ind w:left="284"/>
        <w:jc w:val="both"/>
        <w:rPr>
          <w:rFonts w:asciiTheme="minorHAnsi" w:eastAsia="MS Mincho" w:hAnsiTheme="minorHAnsi" w:cstheme="minorHAnsi"/>
          <w:b w:val="0"/>
          <w:bCs w:val="0"/>
          <w:iCs/>
          <w:sz w:val="24"/>
          <w:szCs w:val="24"/>
        </w:rPr>
      </w:pPr>
      <w:r w:rsidRPr="00D37F79">
        <w:rPr>
          <w:rFonts w:asciiTheme="minorHAnsi" w:eastAsia="MS Mincho" w:hAnsiTheme="minorHAnsi" w:cstheme="minorHAnsi"/>
          <w:b w:val="0"/>
          <w:bCs w:val="0"/>
          <w:iCs/>
          <w:sz w:val="24"/>
          <w:szCs w:val="24"/>
        </w:rPr>
        <w:t>Wykonawca oświadcza, że rachunek wskazany przez niego do przelewu wynagrodzenia będzie rachunkiem przeznaczonym do rozliczeń transakcji w związku z prowadzoną działalnością gospodarczą, będzie znajdował się w Wykazie Podatników VAT, o którym mowa w art. 96 b ustawy z dnia 11 marca 2004 roku o podatku od towarów i usług oraz będzie umożliwiał przyjęcie płatności wynagrodzenia w mechanizmie podzielonej płatności, o którym mowa w art. 108a-108d ustawy z dnia 11 marca 2004 roku o podatku od towarów i usług (</w:t>
      </w:r>
      <w:proofErr w:type="spellStart"/>
      <w:r w:rsidR="00F411D2" w:rsidRPr="00D37F79">
        <w:rPr>
          <w:rFonts w:asciiTheme="minorHAnsi" w:eastAsia="MS Mincho" w:hAnsiTheme="minorHAnsi" w:cstheme="minorHAnsi"/>
          <w:b w:val="0"/>
          <w:bCs w:val="0"/>
          <w:iCs/>
          <w:sz w:val="24"/>
          <w:szCs w:val="24"/>
        </w:rPr>
        <w:t>t.j</w:t>
      </w:r>
      <w:proofErr w:type="spellEnd"/>
      <w:r w:rsidR="00F411D2" w:rsidRPr="00D37F79">
        <w:rPr>
          <w:rFonts w:asciiTheme="minorHAnsi" w:eastAsia="MS Mincho" w:hAnsiTheme="minorHAnsi" w:cstheme="minorHAnsi"/>
          <w:b w:val="0"/>
          <w:bCs w:val="0"/>
          <w:iCs/>
          <w:sz w:val="24"/>
          <w:szCs w:val="24"/>
        </w:rPr>
        <w:t xml:space="preserve">. </w:t>
      </w:r>
      <w:r w:rsidRPr="00D37F79">
        <w:rPr>
          <w:rFonts w:asciiTheme="minorHAnsi" w:eastAsia="MS Mincho" w:hAnsiTheme="minorHAnsi" w:cstheme="minorHAnsi"/>
          <w:b w:val="0"/>
          <w:bCs w:val="0"/>
          <w:iCs/>
          <w:sz w:val="24"/>
          <w:szCs w:val="24"/>
        </w:rPr>
        <w:t>Dz. U. z 202</w:t>
      </w:r>
      <w:r w:rsidR="00304C29">
        <w:rPr>
          <w:rFonts w:asciiTheme="minorHAnsi" w:eastAsia="MS Mincho" w:hAnsiTheme="minorHAnsi" w:cstheme="minorHAnsi"/>
          <w:b w:val="0"/>
          <w:bCs w:val="0"/>
          <w:iCs/>
          <w:sz w:val="24"/>
          <w:szCs w:val="24"/>
        </w:rPr>
        <w:t>5</w:t>
      </w:r>
      <w:r w:rsidRPr="00D37F79">
        <w:rPr>
          <w:rFonts w:asciiTheme="minorHAnsi" w:eastAsia="MS Mincho" w:hAnsiTheme="minorHAnsi" w:cstheme="minorHAnsi"/>
          <w:b w:val="0"/>
          <w:bCs w:val="0"/>
          <w:iCs/>
          <w:sz w:val="24"/>
          <w:szCs w:val="24"/>
        </w:rPr>
        <w:t xml:space="preserve"> poz. </w:t>
      </w:r>
      <w:r w:rsidR="00304C29">
        <w:rPr>
          <w:rFonts w:asciiTheme="minorHAnsi" w:eastAsia="MS Mincho" w:hAnsiTheme="minorHAnsi" w:cstheme="minorHAnsi"/>
          <w:b w:val="0"/>
          <w:bCs w:val="0"/>
          <w:iCs/>
          <w:sz w:val="24"/>
          <w:szCs w:val="24"/>
        </w:rPr>
        <w:t xml:space="preserve">775 </w:t>
      </w:r>
      <w:r w:rsidRPr="00D37F79">
        <w:rPr>
          <w:rFonts w:asciiTheme="minorHAnsi" w:eastAsia="MS Mincho" w:hAnsiTheme="minorHAnsi" w:cstheme="minorHAnsi"/>
          <w:b w:val="0"/>
          <w:bCs w:val="0"/>
          <w:iCs/>
          <w:sz w:val="24"/>
          <w:szCs w:val="24"/>
        </w:rPr>
        <w:t>z</w:t>
      </w:r>
      <w:r w:rsidR="00E12526" w:rsidRPr="00D37F79">
        <w:rPr>
          <w:rFonts w:asciiTheme="minorHAnsi" w:eastAsia="MS Mincho" w:hAnsiTheme="minorHAnsi" w:cstheme="minorHAnsi"/>
          <w:b w:val="0"/>
          <w:bCs w:val="0"/>
          <w:iCs/>
          <w:sz w:val="24"/>
          <w:szCs w:val="24"/>
        </w:rPr>
        <w:t xml:space="preserve"> </w:t>
      </w:r>
      <w:proofErr w:type="spellStart"/>
      <w:r w:rsidR="00E12526" w:rsidRPr="00D37F79">
        <w:rPr>
          <w:rFonts w:asciiTheme="minorHAnsi" w:eastAsia="MS Mincho" w:hAnsiTheme="minorHAnsi" w:cstheme="minorHAnsi"/>
          <w:b w:val="0"/>
          <w:bCs w:val="0"/>
          <w:iCs/>
          <w:sz w:val="24"/>
          <w:szCs w:val="24"/>
        </w:rPr>
        <w:t>późn</w:t>
      </w:r>
      <w:proofErr w:type="spellEnd"/>
      <w:r w:rsidR="00E12526" w:rsidRPr="00D37F79">
        <w:rPr>
          <w:rFonts w:asciiTheme="minorHAnsi" w:eastAsia="MS Mincho" w:hAnsiTheme="minorHAnsi" w:cstheme="minorHAnsi"/>
          <w:b w:val="0"/>
          <w:bCs w:val="0"/>
          <w:iCs/>
          <w:sz w:val="24"/>
          <w:szCs w:val="24"/>
        </w:rPr>
        <w:t>.</w:t>
      </w:r>
      <w:r w:rsidRPr="00D37F79">
        <w:rPr>
          <w:rFonts w:asciiTheme="minorHAnsi" w:eastAsia="MS Mincho" w:hAnsiTheme="minorHAnsi" w:cstheme="minorHAnsi"/>
          <w:b w:val="0"/>
          <w:bCs w:val="0"/>
          <w:iCs/>
          <w:sz w:val="24"/>
          <w:szCs w:val="24"/>
        </w:rPr>
        <w:t xml:space="preserve"> zm</w:t>
      </w:r>
      <w:r w:rsidR="00304C29">
        <w:rPr>
          <w:rFonts w:asciiTheme="minorHAnsi" w:eastAsia="MS Mincho" w:hAnsiTheme="minorHAnsi" w:cstheme="minorHAnsi"/>
          <w:b w:val="0"/>
          <w:bCs w:val="0"/>
          <w:iCs/>
          <w:sz w:val="24"/>
          <w:szCs w:val="24"/>
        </w:rPr>
        <w:t>.</w:t>
      </w:r>
      <w:r w:rsidRPr="00D37F79">
        <w:rPr>
          <w:rFonts w:asciiTheme="minorHAnsi" w:eastAsia="MS Mincho" w:hAnsiTheme="minorHAnsi" w:cstheme="minorHAnsi"/>
          <w:b w:val="0"/>
          <w:bCs w:val="0"/>
          <w:iCs/>
          <w:sz w:val="24"/>
          <w:szCs w:val="24"/>
        </w:rPr>
        <w:t>).</w:t>
      </w:r>
    </w:p>
    <w:p w14:paraId="29FF2AE7" w14:textId="1FA0C7C9" w:rsidR="00186F9E" w:rsidRPr="00D37F79" w:rsidRDefault="00186F9E" w:rsidP="00D37F79">
      <w:pPr>
        <w:pStyle w:val="Zwykytekst"/>
        <w:numPr>
          <w:ilvl w:val="0"/>
          <w:numId w:val="5"/>
        </w:numPr>
        <w:spacing w:line="276" w:lineRule="auto"/>
        <w:ind w:left="284"/>
        <w:jc w:val="both"/>
        <w:rPr>
          <w:rFonts w:asciiTheme="minorHAnsi" w:eastAsia="MS Mincho" w:hAnsiTheme="minorHAnsi" w:cstheme="minorHAnsi"/>
          <w:b w:val="0"/>
          <w:bCs w:val="0"/>
          <w:iCs/>
          <w:sz w:val="24"/>
          <w:szCs w:val="24"/>
        </w:rPr>
      </w:pPr>
      <w:r w:rsidRPr="00D37F79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>Od  faktury  niezapłaconej  w  terminie  określonym  w  ust. 6.  Wykonawcy  przysługują odsetki ustawowe za opóźnienie.</w:t>
      </w:r>
    </w:p>
    <w:p w14:paraId="365B30F2" w14:textId="5A7BBCB5" w:rsidR="00186F9E" w:rsidRPr="00D37F79" w:rsidRDefault="00186F9E" w:rsidP="00D37F79">
      <w:pPr>
        <w:pStyle w:val="Zwykytekst"/>
        <w:spacing w:line="276" w:lineRule="auto"/>
        <w:jc w:val="center"/>
        <w:rPr>
          <w:rFonts w:asciiTheme="minorHAnsi" w:eastAsia="MS Mincho" w:hAnsiTheme="minorHAnsi" w:cstheme="minorHAnsi"/>
          <w:iCs/>
          <w:sz w:val="24"/>
          <w:szCs w:val="24"/>
        </w:rPr>
      </w:pPr>
      <w:r w:rsidRPr="00D37F79">
        <w:rPr>
          <w:rFonts w:asciiTheme="minorHAnsi" w:eastAsia="MS Mincho" w:hAnsiTheme="minorHAnsi" w:cstheme="minorHAnsi"/>
          <w:bCs w:val="0"/>
          <w:sz w:val="24"/>
          <w:szCs w:val="24"/>
        </w:rPr>
        <w:t>§ 7</w:t>
      </w:r>
      <w:r w:rsidR="00F411D2" w:rsidRPr="00D37F79">
        <w:rPr>
          <w:rFonts w:asciiTheme="minorHAnsi" w:eastAsia="MS Mincho" w:hAnsiTheme="minorHAnsi" w:cstheme="minorHAnsi"/>
          <w:bCs w:val="0"/>
          <w:sz w:val="24"/>
          <w:szCs w:val="24"/>
        </w:rPr>
        <w:br/>
      </w:r>
      <w:r w:rsidRPr="00D37F79">
        <w:rPr>
          <w:rFonts w:asciiTheme="minorHAnsi" w:eastAsia="MS Mincho" w:hAnsiTheme="minorHAnsi" w:cstheme="minorHAnsi"/>
          <w:iCs/>
          <w:sz w:val="24"/>
          <w:szCs w:val="24"/>
        </w:rPr>
        <w:t xml:space="preserve">KARY </w:t>
      </w:r>
      <w:r w:rsidR="003D33AD" w:rsidRPr="00D37F79">
        <w:rPr>
          <w:rFonts w:asciiTheme="minorHAnsi" w:eastAsia="MS Mincho" w:hAnsiTheme="minorHAnsi" w:cstheme="minorHAnsi"/>
          <w:iCs/>
          <w:sz w:val="24"/>
          <w:szCs w:val="24"/>
        </w:rPr>
        <w:t>UMOW</w:t>
      </w:r>
      <w:r w:rsidRPr="00D37F79">
        <w:rPr>
          <w:rFonts w:asciiTheme="minorHAnsi" w:eastAsia="MS Mincho" w:hAnsiTheme="minorHAnsi" w:cstheme="minorHAnsi"/>
          <w:iCs/>
          <w:sz w:val="24"/>
          <w:szCs w:val="24"/>
        </w:rPr>
        <w:t>NE</w:t>
      </w:r>
    </w:p>
    <w:p w14:paraId="6371844F" w14:textId="2A456232" w:rsidR="00186F9E" w:rsidRPr="00D37F79" w:rsidRDefault="00186F9E" w:rsidP="00D37F79">
      <w:pPr>
        <w:pStyle w:val="Zwykytekst"/>
        <w:numPr>
          <w:ilvl w:val="0"/>
          <w:numId w:val="6"/>
        </w:numPr>
        <w:spacing w:line="276" w:lineRule="auto"/>
        <w:ind w:left="284"/>
        <w:jc w:val="both"/>
        <w:rPr>
          <w:rFonts w:asciiTheme="minorHAnsi" w:eastAsia="Calibri" w:hAnsiTheme="minorHAnsi" w:cstheme="minorHAnsi"/>
          <w:b w:val="0"/>
          <w:bCs w:val="0"/>
          <w:color w:val="000000"/>
          <w:sz w:val="24"/>
          <w:szCs w:val="24"/>
        </w:rPr>
      </w:pPr>
      <w:r w:rsidRPr="00D37F79">
        <w:rPr>
          <w:rFonts w:asciiTheme="minorHAnsi" w:eastAsia="Calibri" w:hAnsiTheme="minorHAnsi" w:cstheme="minorHAnsi"/>
          <w:b w:val="0"/>
          <w:bCs w:val="0"/>
          <w:color w:val="000000"/>
          <w:sz w:val="24"/>
          <w:szCs w:val="24"/>
        </w:rPr>
        <w:t xml:space="preserve">Strony ustalają kary </w:t>
      </w:r>
      <w:r w:rsidR="003D33AD" w:rsidRPr="00D37F79">
        <w:rPr>
          <w:rFonts w:asciiTheme="minorHAnsi" w:eastAsia="Calibri" w:hAnsiTheme="minorHAnsi" w:cstheme="minorHAnsi"/>
          <w:b w:val="0"/>
          <w:bCs w:val="0"/>
          <w:color w:val="000000"/>
          <w:sz w:val="24"/>
          <w:szCs w:val="24"/>
        </w:rPr>
        <w:t>umow</w:t>
      </w:r>
      <w:r w:rsidRPr="00D37F79">
        <w:rPr>
          <w:rFonts w:asciiTheme="minorHAnsi" w:eastAsia="Calibri" w:hAnsiTheme="minorHAnsi" w:cstheme="minorHAnsi"/>
          <w:b w:val="0"/>
          <w:bCs w:val="0"/>
          <w:color w:val="000000"/>
          <w:sz w:val="24"/>
          <w:szCs w:val="24"/>
        </w:rPr>
        <w:t>ne z następujących tytułów:</w:t>
      </w:r>
    </w:p>
    <w:p w14:paraId="14EDC715" w14:textId="7C80571D" w:rsidR="00186F9E" w:rsidRPr="00D37F79" w:rsidRDefault="00186F9E" w:rsidP="00D37F79">
      <w:pPr>
        <w:pStyle w:val="Zwykytekst"/>
        <w:numPr>
          <w:ilvl w:val="0"/>
          <w:numId w:val="7"/>
        </w:numPr>
        <w:spacing w:line="276" w:lineRule="auto"/>
        <w:ind w:left="709"/>
        <w:jc w:val="both"/>
        <w:rPr>
          <w:rFonts w:asciiTheme="minorHAnsi" w:eastAsia="Calibri" w:hAnsiTheme="minorHAnsi" w:cstheme="minorHAnsi"/>
          <w:b w:val="0"/>
          <w:bCs w:val="0"/>
          <w:color w:val="000000"/>
          <w:sz w:val="24"/>
          <w:szCs w:val="24"/>
        </w:rPr>
      </w:pP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 xml:space="preserve">Wykonawca zapłaci Zamawiającemu kary </w:t>
      </w:r>
      <w:r w:rsidR="003D33AD" w:rsidRPr="00D37F79">
        <w:rPr>
          <w:rFonts w:asciiTheme="minorHAnsi" w:eastAsia="MS Mincho" w:hAnsiTheme="minorHAnsi" w:cstheme="minorHAnsi"/>
          <w:b w:val="0"/>
          <w:sz w:val="24"/>
          <w:szCs w:val="24"/>
        </w:rPr>
        <w:t>umow</w:t>
      </w: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>ne:</w:t>
      </w:r>
    </w:p>
    <w:p w14:paraId="00FB3831" w14:textId="56814A30" w:rsidR="00186F9E" w:rsidRPr="00D37F79" w:rsidRDefault="00186F9E" w:rsidP="00D37F79">
      <w:pPr>
        <w:pStyle w:val="Zwykytekst"/>
        <w:numPr>
          <w:ilvl w:val="0"/>
          <w:numId w:val="8"/>
        </w:numPr>
        <w:spacing w:line="276" w:lineRule="auto"/>
        <w:ind w:left="851"/>
        <w:jc w:val="both"/>
        <w:rPr>
          <w:rFonts w:asciiTheme="minorHAnsi" w:eastAsia="Calibri" w:hAnsiTheme="minorHAnsi" w:cstheme="minorHAnsi"/>
          <w:b w:val="0"/>
          <w:bCs w:val="0"/>
          <w:color w:val="000000"/>
          <w:sz w:val="24"/>
          <w:szCs w:val="24"/>
        </w:rPr>
      </w:pPr>
      <w:r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</w:rPr>
        <w:t xml:space="preserve">za odstąpienie od </w:t>
      </w:r>
      <w:r w:rsidR="003D33AD"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</w:rPr>
        <w:t>Umow</w:t>
      </w:r>
      <w:r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</w:rPr>
        <w:t xml:space="preserve">y, w całości przez którąkolwiek ze stron, z przyczyn </w:t>
      </w:r>
      <w:r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eastAsia="en-US"/>
        </w:rPr>
        <w:t xml:space="preserve">zależnych od Wykonawcy, w wysokości 10% całości wynagrodzenia brutto, o którym mowa w § 6 ust. 1 </w:t>
      </w:r>
      <w:r w:rsidR="003D33AD"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eastAsia="en-US"/>
        </w:rPr>
        <w:t>Umow</w:t>
      </w:r>
      <w:r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eastAsia="en-US"/>
        </w:rPr>
        <w:t>y,</w:t>
      </w:r>
    </w:p>
    <w:p w14:paraId="40A74ED2" w14:textId="1146F5A4" w:rsidR="00186F9E" w:rsidRPr="00D37F79" w:rsidRDefault="00186F9E" w:rsidP="00D37F79">
      <w:pPr>
        <w:pStyle w:val="Zwykytekst"/>
        <w:numPr>
          <w:ilvl w:val="0"/>
          <w:numId w:val="8"/>
        </w:numPr>
        <w:spacing w:line="276" w:lineRule="auto"/>
        <w:ind w:left="851"/>
        <w:jc w:val="both"/>
        <w:rPr>
          <w:rFonts w:asciiTheme="minorHAnsi" w:eastAsia="Calibri" w:hAnsiTheme="minorHAnsi" w:cstheme="minorHAnsi"/>
          <w:b w:val="0"/>
          <w:bCs w:val="0"/>
          <w:color w:val="000000"/>
          <w:sz w:val="24"/>
          <w:szCs w:val="24"/>
        </w:rPr>
      </w:pPr>
      <w:r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eastAsia="en-US"/>
        </w:rPr>
        <w:t xml:space="preserve">za odstąpienie od </w:t>
      </w:r>
      <w:r w:rsidR="003D33AD"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eastAsia="en-US"/>
        </w:rPr>
        <w:t>Umow</w:t>
      </w:r>
      <w:r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eastAsia="en-US"/>
        </w:rPr>
        <w:t>y w części przez którąkolwiek ze stron, z przyczyn zależnych od Wykonawcy, w wysokości 10% części wynagrodzenia brutto, które</w:t>
      </w:r>
      <w:r w:rsidRPr="00D37F79">
        <w:rPr>
          <w:rFonts w:asciiTheme="minorHAnsi" w:eastAsia="Calibri" w:hAnsiTheme="minorHAnsi" w:cstheme="minorHAnsi"/>
          <w:b w:val="0"/>
          <w:bCs w:val="0"/>
          <w:color w:val="000000"/>
          <w:sz w:val="24"/>
          <w:szCs w:val="24"/>
        </w:rPr>
        <w:t xml:space="preserve"> </w:t>
      </w:r>
      <w:r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eastAsia="en-US"/>
        </w:rPr>
        <w:t xml:space="preserve">przysługiwałoby Wykonawcy za wykonanie części </w:t>
      </w:r>
      <w:r w:rsidR="003D33AD"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eastAsia="en-US"/>
        </w:rPr>
        <w:t>Umow</w:t>
      </w:r>
      <w:r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eastAsia="en-US"/>
        </w:rPr>
        <w:t>y, od której odstąpiono (jeżeli dotyczy),</w:t>
      </w:r>
    </w:p>
    <w:p w14:paraId="6D87AFC5" w14:textId="69989589" w:rsidR="00186F9E" w:rsidRPr="00D37F79" w:rsidRDefault="00186F9E" w:rsidP="00D37F79">
      <w:pPr>
        <w:pStyle w:val="Zwykytekst"/>
        <w:numPr>
          <w:ilvl w:val="0"/>
          <w:numId w:val="8"/>
        </w:numPr>
        <w:spacing w:line="276" w:lineRule="auto"/>
        <w:ind w:left="851"/>
        <w:jc w:val="both"/>
        <w:rPr>
          <w:rFonts w:asciiTheme="minorHAnsi" w:eastAsia="Calibri" w:hAnsiTheme="minorHAnsi" w:cstheme="minorHAnsi"/>
          <w:b w:val="0"/>
          <w:bCs w:val="0"/>
          <w:color w:val="000000"/>
          <w:sz w:val="24"/>
          <w:szCs w:val="24"/>
        </w:rPr>
      </w:pPr>
      <w:r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eastAsia="en-US"/>
        </w:rPr>
        <w:t xml:space="preserve">za każdy dzień zwłoki, powyżej terminu ustalonego w § 4 ust. 2, w wysokości </w:t>
      </w:r>
      <w:r w:rsid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eastAsia="en-US"/>
        </w:rPr>
        <w:t>2</w:t>
      </w:r>
      <w:r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eastAsia="en-US"/>
        </w:rPr>
        <w:t>% wynagrodzenia brutto za daną partię dostawy,</w:t>
      </w:r>
    </w:p>
    <w:p w14:paraId="7F914B1F" w14:textId="56F44C63" w:rsidR="00ED0BF2" w:rsidRPr="00D37F79" w:rsidRDefault="00186F9E" w:rsidP="00D37F79">
      <w:pPr>
        <w:pStyle w:val="Zwykytekst"/>
        <w:numPr>
          <w:ilvl w:val="0"/>
          <w:numId w:val="8"/>
        </w:numPr>
        <w:spacing w:line="276" w:lineRule="auto"/>
        <w:ind w:left="851"/>
        <w:jc w:val="both"/>
        <w:rPr>
          <w:rFonts w:asciiTheme="minorHAnsi" w:eastAsia="Calibri" w:hAnsiTheme="minorHAnsi" w:cstheme="minorHAnsi"/>
          <w:b w:val="0"/>
          <w:bCs w:val="0"/>
          <w:color w:val="000000"/>
          <w:sz w:val="24"/>
          <w:szCs w:val="24"/>
        </w:rPr>
      </w:pPr>
      <w:r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eastAsia="en-US"/>
        </w:rPr>
        <w:t xml:space="preserve">za każdy dzień zwłoki, powyżej terminu ustalonego w § 5 ust. </w:t>
      </w:r>
      <w:r w:rsidR="006B0B1E"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eastAsia="en-US"/>
        </w:rPr>
        <w:t>4</w:t>
      </w:r>
      <w:r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eastAsia="en-US"/>
        </w:rPr>
        <w:t xml:space="preserve">, w wysokości </w:t>
      </w:r>
      <w:r w:rsid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eastAsia="en-US"/>
        </w:rPr>
        <w:t>2</w:t>
      </w:r>
      <w:r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eastAsia="en-US"/>
        </w:rPr>
        <w:t>% od wynagrodzenia brutto za tę partię dostawy,</w:t>
      </w:r>
    </w:p>
    <w:p w14:paraId="4D2A8632" w14:textId="6FFC1E5E" w:rsidR="00ED0BF2" w:rsidRPr="00D37F79" w:rsidRDefault="00ED0BF2" w:rsidP="00D37F79">
      <w:pPr>
        <w:pStyle w:val="Zwykytekst"/>
        <w:numPr>
          <w:ilvl w:val="0"/>
          <w:numId w:val="8"/>
        </w:numPr>
        <w:spacing w:line="276" w:lineRule="auto"/>
        <w:ind w:left="851"/>
        <w:jc w:val="both"/>
        <w:rPr>
          <w:rFonts w:asciiTheme="minorHAnsi" w:eastAsia="Calibri" w:hAnsiTheme="minorHAnsi" w:cstheme="minorHAnsi"/>
          <w:b w:val="0"/>
          <w:bCs w:val="0"/>
          <w:color w:val="000000"/>
          <w:sz w:val="24"/>
          <w:szCs w:val="24"/>
        </w:rPr>
      </w:pPr>
      <w:r w:rsidRPr="00D37F79">
        <w:rPr>
          <w:rFonts w:asciiTheme="minorHAnsi" w:hAnsiTheme="minorHAnsi" w:cstheme="minorHAnsi"/>
          <w:b w:val="0"/>
          <w:bCs w:val="0"/>
          <w:sz w:val="24"/>
          <w:szCs w:val="24"/>
          <w:shd w:val="clear" w:color="auto" w:fill="FFFFFF"/>
        </w:rPr>
        <w:t xml:space="preserve">za brak zapłaty lub nieterminowej zapłaty wynagrodzenia należnego podwykonawcom z tytułu zmiany wysokości wynagrodzenia, o której mowa w </w:t>
      </w:r>
      <w:r w:rsidRPr="00D37F79">
        <w:rPr>
          <w:rFonts w:asciiTheme="minorHAnsi" w:hAnsiTheme="minorHAnsi" w:cstheme="minorHAnsi"/>
          <w:b w:val="0"/>
          <w:bCs w:val="0"/>
          <w:sz w:val="24"/>
          <w:szCs w:val="24"/>
        </w:rPr>
        <w:t>§ 9</w:t>
      </w:r>
      <w:r w:rsidRPr="00D37F79">
        <w:rPr>
          <w:rFonts w:asciiTheme="minorHAnsi" w:hAnsiTheme="minorHAnsi" w:cstheme="minorHAnsi"/>
          <w:b w:val="0"/>
          <w:bCs w:val="0"/>
          <w:sz w:val="24"/>
          <w:szCs w:val="24"/>
          <w:shd w:val="clear" w:color="auto" w:fill="FFFFFF"/>
        </w:rPr>
        <w:t xml:space="preserve"> ust. 4 Umowy w wysokości </w:t>
      </w:r>
      <w:r w:rsidR="00611715"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eastAsia="en-US"/>
        </w:rPr>
        <w:t>2% całości wartości brutto, o którym mowa w § 6 ust. 1 Umowy</w:t>
      </w:r>
      <w:r w:rsidRPr="00D37F79">
        <w:rPr>
          <w:rFonts w:asciiTheme="minorHAnsi" w:hAnsiTheme="minorHAnsi" w:cstheme="minorHAnsi"/>
          <w:b w:val="0"/>
          <w:bCs w:val="0"/>
          <w:sz w:val="24"/>
          <w:szCs w:val="24"/>
          <w:shd w:val="clear" w:color="auto" w:fill="FFFFFF"/>
        </w:rPr>
        <w:t xml:space="preserve">; </w:t>
      </w:r>
    </w:p>
    <w:p w14:paraId="03DCE8EC" w14:textId="6AA2ACB7" w:rsidR="00186F9E" w:rsidRPr="00D37F79" w:rsidRDefault="00186F9E" w:rsidP="00D37F79">
      <w:pPr>
        <w:pStyle w:val="Zwykytekst"/>
        <w:numPr>
          <w:ilvl w:val="0"/>
          <w:numId w:val="7"/>
        </w:numPr>
        <w:spacing w:line="276" w:lineRule="auto"/>
        <w:ind w:left="709" w:hanging="425"/>
        <w:jc w:val="both"/>
        <w:rPr>
          <w:rFonts w:asciiTheme="minorHAnsi" w:eastAsia="Calibri" w:hAnsiTheme="minorHAnsi" w:cstheme="minorHAnsi"/>
          <w:b w:val="0"/>
          <w:bCs w:val="0"/>
          <w:color w:val="000000"/>
          <w:sz w:val="24"/>
          <w:szCs w:val="24"/>
        </w:rPr>
      </w:pPr>
      <w:r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eastAsia="en-US"/>
        </w:rPr>
        <w:t xml:space="preserve">Zamawiający zapłaci Wykonawcy karę </w:t>
      </w:r>
      <w:r w:rsidR="003D33AD"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eastAsia="en-US"/>
        </w:rPr>
        <w:t>umow</w:t>
      </w:r>
      <w:r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eastAsia="en-US"/>
        </w:rPr>
        <w:t>ną:</w:t>
      </w:r>
    </w:p>
    <w:p w14:paraId="4CE06A12" w14:textId="6F934857" w:rsidR="00186F9E" w:rsidRPr="00D37F79" w:rsidRDefault="00186F9E" w:rsidP="00D37F79">
      <w:pPr>
        <w:pStyle w:val="Zwykytekst"/>
        <w:numPr>
          <w:ilvl w:val="0"/>
          <w:numId w:val="9"/>
        </w:numPr>
        <w:spacing w:line="276" w:lineRule="auto"/>
        <w:ind w:left="851"/>
        <w:jc w:val="both"/>
        <w:rPr>
          <w:rFonts w:asciiTheme="minorHAnsi" w:eastAsia="Calibri" w:hAnsiTheme="minorHAnsi" w:cstheme="minorHAnsi"/>
          <w:b w:val="0"/>
          <w:bCs w:val="0"/>
          <w:color w:val="000000"/>
          <w:sz w:val="24"/>
          <w:szCs w:val="24"/>
        </w:rPr>
      </w:pPr>
      <w:r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eastAsia="en-US"/>
        </w:rPr>
        <w:t xml:space="preserve">za odstąpienie od </w:t>
      </w:r>
      <w:r w:rsidR="003D33AD"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eastAsia="en-US"/>
        </w:rPr>
        <w:t>Umow</w:t>
      </w:r>
      <w:r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eastAsia="en-US"/>
        </w:rPr>
        <w:t xml:space="preserve">y w całości przez którąkolwiek ze stron z przyczyn zależnych od Zamawiającego w wysokości 10% całości wartości brutto, o którym mowa w § 6 ust. 1 </w:t>
      </w:r>
      <w:r w:rsidR="003D33AD"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eastAsia="en-US"/>
        </w:rPr>
        <w:t>Umow</w:t>
      </w:r>
      <w:r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eastAsia="en-US"/>
        </w:rPr>
        <w:t>y.</w:t>
      </w:r>
    </w:p>
    <w:p w14:paraId="58520131" w14:textId="36C0447A" w:rsidR="00186F9E" w:rsidRPr="00D37F79" w:rsidRDefault="00186F9E" w:rsidP="00D37F79">
      <w:pPr>
        <w:pStyle w:val="Zwykytekst"/>
        <w:numPr>
          <w:ilvl w:val="0"/>
          <w:numId w:val="9"/>
        </w:numPr>
        <w:spacing w:line="276" w:lineRule="auto"/>
        <w:ind w:left="851"/>
        <w:jc w:val="both"/>
        <w:rPr>
          <w:rFonts w:asciiTheme="minorHAnsi" w:eastAsia="Calibri" w:hAnsiTheme="minorHAnsi" w:cstheme="minorHAnsi"/>
          <w:b w:val="0"/>
          <w:bCs w:val="0"/>
          <w:color w:val="000000"/>
          <w:sz w:val="24"/>
          <w:szCs w:val="24"/>
        </w:rPr>
      </w:pPr>
      <w:r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eastAsia="en-US"/>
        </w:rPr>
        <w:t xml:space="preserve">za odstąpienie od </w:t>
      </w:r>
      <w:r w:rsidR="003D33AD"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eastAsia="en-US"/>
        </w:rPr>
        <w:t>Umow</w:t>
      </w:r>
      <w:r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eastAsia="en-US"/>
        </w:rPr>
        <w:t>y w części przez którąkolwiek ze stron, z przyczyn zależnych od Zamawiającego, w wysokości 10% części wynagrodzenia brutto, które</w:t>
      </w:r>
      <w:r w:rsidRPr="00D37F79">
        <w:rPr>
          <w:rFonts w:asciiTheme="minorHAnsi" w:eastAsia="Calibri" w:hAnsiTheme="minorHAnsi" w:cstheme="minorHAnsi"/>
          <w:b w:val="0"/>
          <w:bCs w:val="0"/>
          <w:color w:val="000000"/>
          <w:sz w:val="24"/>
          <w:szCs w:val="24"/>
        </w:rPr>
        <w:t xml:space="preserve"> </w:t>
      </w:r>
      <w:r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eastAsia="en-US"/>
        </w:rPr>
        <w:t xml:space="preserve">przysługiwałoby Wykonawcy za wykonanie części </w:t>
      </w:r>
      <w:r w:rsidR="003D33AD"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eastAsia="en-US"/>
        </w:rPr>
        <w:t>Umow</w:t>
      </w:r>
      <w:r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eastAsia="en-US"/>
        </w:rPr>
        <w:t>y, od której odstąpiono (jeżeli dotyczy).</w:t>
      </w:r>
    </w:p>
    <w:p w14:paraId="5D0487AC" w14:textId="181CC22D" w:rsidR="00186F9E" w:rsidRPr="00D37F79" w:rsidRDefault="00186F9E" w:rsidP="00D37F79">
      <w:pPr>
        <w:pStyle w:val="Zwykytekst"/>
        <w:numPr>
          <w:ilvl w:val="0"/>
          <w:numId w:val="6"/>
        </w:numPr>
        <w:spacing w:line="276" w:lineRule="auto"/>
        <w:ind w:left="284"/>
        <w:jc w:val="both"/>
        <w:rPr>
          <w:rFonts w:asciiTheme="minorHAnsi" w:eastAsia="Calibri" w:hAnsiTheme="minorHAnsi" w:cstheme="minorHAnsi"/>
          <w:b w:val="0"/>
          <w:bCs w:val="0"/>
          <w:color w:val="000000"/>
          <w:sz w:val="24"/>
          <w:szCs w:val="24"/>
        </w:rPr>
      </w:pPr>
      <w:r w:rsidRPr="00D37F79">
        <w:rPr>
          <w:rFonts w:asciiTheme="minorHAnsi" w:eastAsia="Calibri" w:hAnsiTheme="minorHAnsi" w:cstheme="minorHAnsi"/>
          <w:b w:val="0"/>
          <w:bCs w:val="0"/>
          <w:sz w:val="24"/>
          <w:szCs w:val="24"/>
        </w:rPr>
        <w:lastRenderedPageBreak/>
        <w:t xml:space="preserve">Zamawiającemu przysługuje prawo kompensaty kar </w:t>
      </w:r>
      <w:r w:rsidR="003D33AD" w:rsidRPr="00D37F79">
        <w:rPr>
          <w:rFonts w:asciiTheme="minorHAnsi" w:eastAsia="Calibri" w:hAnsiTheme="minorHAnsi" w:cstheme="minorHAnsi"/>
          <w:b w:val="0"/>
          <w:bCs w:val="0"/>
          <w:sz w:val="24"/>
          <w:szCs w:val="24"/>
        </w:rPr>
        <w:t>umow</w:t>
      </w:r>
      <w:r w:rsidRPr="00D37F79">
        <w:rPr>
          <w:rFonts w:asciiTheme="minorHAnsi" w:eastAsia="Calibri" w:hAnsiTheme="minorHAnsi" w:cstheme="minorHAnsi"/>
          <w:b w:val="0"/>
          <w:bCs w:val="0"/>
          <w:sz w:val="24"/>
          <w:szCs w:val="24"/>
        </w:rPr>
        <w:t xml:space="preserve">nych oraz innych należności z kwotą wynagrodzenia </w:t>
      </w:r>
      <w:r w:rsidR="003D33AD" w:rsidRPr="00D37F79">
        <w:rPr>
          <w:rFonts w:asciiTheme="minorHAnsi" w:eastAsia="Calibri" w:hAnsiTheme="minorHAnsi" w:cstheme="minorHAnsi"/>
          <w:b w:val="0"/>
          <w:bCs w:val="0"/>
          <w:sz w:val="24"/>
          <w:szCs w:val="24"/>
        </w:rPr>
        <w:t>umow</w:t>
      </w:r>
      <w:r w:rsidRPr="00D37F79">
        <w:rPr>
          <w:rFonts w:asciiTheme="minorHAnsi" w:eastAsia="Calibri" w:hAnsiTheme="minorHAnsi" w:cstheme="minorHAnsi"/>
          <w:b w:val="0"/>
          <w:bCs w:val="0"/>
          <w:sz w:val="24"/>
          <w:szCs w:val="24"/>
        </w:rPr>
        <w:t xml:space="preserve">nego przysługującego Wykonawcy lub zabezpieczenia należytego wykonania </w:t>
      </w:r>
      <w:r w:rsidR="003D33AD" w:rsidRPr="00D37F79">
        <w:rPr>
          <w:rFonts w:asciiTheme="minorHAnsi" w:eastAsia="Calibri" w:hAnsiTheme="minorHAnsi" w:cstheme="minorHAnsi"/>
          <w:b w:val="0"/>
          <w:bCs w:val="0"/>
          <w:sz w:val="24"/>
          <w:szCs w:val="24"/>
        </w:rPr>
        <w:t>Umow</w:t>
      </w:r>
      <w:r w:rsidRPr="00D37F79">
        <w:rPr>
          <w:rFonts w:asciiTheme="minorHAnsi" w:eastAsia="Calibri" w:hAnsiTheme="minorHAnsi" w:cstheme="minorHAnsi"/>
          <w:b w:val="0"/>
          <w:bCs w:val="0"/>
          <w:sz w:val="24"/>
          <w:szCs w:val="24"/>
        </w:rPr>
        <w:t xml:space="preserve">y. Przed dokonaniem kompensaty Zamawiający zawiadomi pisemnie Wykonawcę o wysokości i podstawie naliczonych kar </w:t>
      </w:r>
      <w:r w:rsidR="003D33AD" w:rsidRPr="00D37F79">
        <w:rPr>
          <w:rFonts w:asciiTheme="minorHAnsi" w:eastAsia="Calibri" w:hAnsiTheme="minorHAnsi" w:cstheme="minorHAnsi"/>
          <w:b w:val="0"/>
          <w:bCs w:val="0"/>
          <w:sz w:val="24"/>
          <w:szCs w:val="24"/>
        </w:rPr>
        <w:t>umow</w:t>
      </w:r>
      <w:r w:rsidRPr="00D37F79">
        <w:rPr>
          <w:rFonts w:asciiTheme="minorHAnsi" w:eastAsia="Calibri" w:hAnsiTheme="minorHAnsi" w:cstheme="minorHAnsi"/>
          <w:b w:val="0"/>
          <w:bCs w:val="0"/>
          <w:sz w:val="24"/>
          <w:szCs w:val="24"/>
        </w:rPr>
        <w:t xml:space="preserve">nych lub innych należności, i przekaże Wykonawcy notę obciążeniową/fakturę. Wykonawca wyraża zgodę na ewentualne potrącenie kar </w:t>
      </w:r>
      <w:r w:rsidR="003D33AD" w:rsidRPr="00D37F79">
        <w:rPr>
          <w:rFonts w:asciiTheme="minorHAnsi" w:eastAsia="Calibri" w:hAnsiTheme="minorHAnsi" w:cstheme="minorHAnsi"/>
          <w:b w:val="0"/>
          <w:bCs w:val="0"/>
          <w:sz w:val="24"/>
          <w:szCs w:val="24"/>
        </w:rPr>
        <w:t>umow</w:t>
      </w:r>
      <w:r w:rsidRPr="00D37F79">
        <w:rPr>
          <w:rFonts w:asciiTheme="minorHAnsi" w:eastAsia="Calibri" w:hAnsiTheme="minorHAnsi" w:cstheme="minorHAnsi"/>
          <w:b w:val="0"/>
          <w:bCs w:val="0"/>
          <w:sz w:val="24"/>
          <w:szCs w:val="24"/>
        </w:rPr>
        <w:t xml:space="preserve">nych z wynagrodzenia przysługującego Wykonawcy lub zabezpieczenia należytego wykonania </w:t>
      </w:r>
      <w:r w:rsidR="003D33AD" w:rsidRPr="00D37F79">
        <w:rPr>
          <w:rFonts w:asciiTheme="minorHAnsi" w:eastAsia="Calibri" w:hAnsiTheme="minorHAnsi" w:cstheme="minorHAnsi"/>
          <w:b w:val="0"/>
          <w:bCs w:val="0"/>
          <w:sz w:val="24"/>
          <w:szCs w:val="24"/>
        </w:rPr>
        <w:t>Umow</w:t>
      </w:r>
      <w:r w:rsidRPr="00D37F79">
        <w:rPr>
          <w:rFonts w:asciiTheme="minorHAnsi" w:eastAsia="Calibri" w:hAnsiTheme="minorHAnsi" w:cstheme="minorHAnsi"/>
          <w:b w:val="0"/>
          <w:bCs w:val="0"/>
          <w:sz w:val="24"/>
          <w:szCs w:val="24"/>
        </w:rPr>
        <w:t xml:space="preserve">y. Gdyby kompensata okazała się niemożliwa zobowiązuje się Wykonawcę do zapłaty kar w ciągu 14 dni od daty otrzymania noty obciążeniowej/faktury. </w:t>
      </w:r>
    </w:p>
    <w:p w14:paraId="11D5A748" w14:textId="3DD0784E" w:rsidR="00186F9E" w:rsidRPr="00D37F79" w:rsidRDefault="00186F9E" w:rsidP="00D37F79">
      <w:pPr>
        <w:pStyle w:val="Zwykytekst"/>
        <w:numPr>
          <w:ilvl w:val="0"/>
          <w:numId w:val="6"/>
        </w:numPr>
        <w:spacing w:line="276" w:lineRule="auto"/>
        <w:ind w:left="284"/>
        <w:jc w:val="both"/>
        <w:rPr>
          <w:rFonts w:asciiTheme="minorHAnsi" w:eastAsia="Calibri" w:hAnsiTheme="minorHAnsi" w:cstheme="minorHAnsi"/>
          <w:b w:val="0"/>
          <w:bCs w:val="0"/>
          <w:color w:val="000000"/>
          <w:sz w:val="24"/>
          <w:szCs w:val="24"/>
        </w:rPr>
      </w:pPr>
      <w:r w:rsidRPr="00D37F79">
        <w:rPr>
          <w:rFonts w:asciiTheme="minorHAnsi" w:eastAsia="Calibri" w:hAnsiTheme="minorHAnsi" w:cstheme="minorHAnsi"/>
          <w:b w:val="0"/>
          <w:bCs w:val="0"/>
          <w:sz w:val="24"/>
          <w:szCs w:val="24"/>
        </w:rPr>
        <w:t xml:space="preserve">Brak zapłaty w terminie kary </w:t>
      </w:r>
      <w:r w:rsidR="003D33AD" w:rsidRPr="00D37F79">
        <w:rPr>
          <w:rFonts w:asciiTheme="minorHAnsi" w:eastAsia="Calibri" w:hAnsiTheme="minorHAnsi" w:cstheme="minorHAnsi"/>
          <w:b w:val="0"/>
          <w:bCs w:val="0"/>
          <w:sz w:val="24"/>
          <w:szCs w:val="24"/>
        </w:rPr>
        <w:t>umow</w:t>
      </w:r>
      <w:r w:rsidRPr="00D37F79">
        <w:rPr>
          <w:rFonts w:asciiTheme="minorHAnsi" w:eastAsia="Calibri" w:hAnsiTheme="minorHAnsi" w:cstheme="minorHAnsi"/>
          <w:b w:val="0"/>
          <w:bCs w:val="0"/>
          <w:sz w:val="24"/>
          <w:szCs w:val="24"/>
        </w:rPr>
        <w:t>nej spowoduje naliczenie odsetek za zwłokę.</w:t>
      </w:r>
    </w:p>
    <w:p w14:paraId="4079C35B" w14:textId="06E4E2F9" w:rsidR="00531A66" w:rsidRPr="00D37F79" w:rsidRDefault="008938A7" w:rsidP="00D37F79">
      <w:pPr>
        <w:pStyle w:val="Zwykytekst"/>
        <w:numPr>
          <w:ilvl w:val="0"/>
          <w:numId w:val="6"/>
        </w:numPr>
        <w:spacing w:line="276" w:lineRule="auto"/>
        <w:ind w:left="284"/>
        <w:jc w:val="both"/>
        <w:rPr>
          <w:rFonts w:asciiTheme="minorHAnsi" w:eastAsia="Calibri" w:hAnsiTheme="minorHAnsi" w:cstheme="minorHAnsi"/>
          <w:b w:val="0"/>
          <w:bCs w:val="0"/>
          <w:color w:val="000000"/>
          <w:sz w:val="24"/>
          <w:szCs w:val="24"/>
        </w:rPr>
      </w:pPr>
      <w:r w:rsidRPr="00D37F79">
        <w:rPr>
          <w:rFonts w:asciiTheme="minorHAnsi" w:eastAsiaTheme="minorHAnsi" w:hAnsiTheme="minorHAnsi" w:cstheme="minorHAnsi"/>
          <w:b w:val="0"/>
          <w:sz w:val="24"/>
          <w:szCs w:val="24"/>
        </w:rPr>
        <w:t>Maksymalna wartość dochodzonych</w:t>
      </w:r>
      <w:r w:rsidR="00186F9E" w:rsidRPr="00D37F79">
        <w:rPr>
          <w:rFonts w:asciiTheme="minorHAnsi" w:eastAsiaTheme="minorHAnsi" w:hAnsiTheme="minorHAnsi" w:cstheme="minorHAnsi"/>
          <w:b w:val="0"/>
          <w:sz w:val="24"/>
          <w:szCs w:val="24"/>
        </w:rPr>
        <w:t xml:space="preserve"> kar </w:t>
      </w:r>
      <w:r w:rsidR="003D33AD" w:rsidRPr="00D37F79">
        <w:rPr>
          <w:rFonts w:asciiTheme="minorHAnsi" w:eastAsiaTheme="minorHAnsi" w:hAnsiTheme="minorHAnsi" w:cstheme="minorHAnsi"/>
          <w:b w:val="0"/>
          <w:sz w:val="24"/>
          <w:szCs w:val="24"/>
        </w:rPr>
        <w:t>umow</w:t>
      </w:r>
      <w:r w:rsidR="00186F9E" w:rsidRPr="00D37F79">
        <w:rPr>
          <w:rFonts w:asciiTheme="minorHAnsi" w:eastAsiaTheme="minorHAnsi" w:hAnsiTheme="minorHAnsi" w:cstheme="minorHAnsi"/>
          <w:b w:val="0"/>
          <w:sz w:val="24"/>
          <w:szCs w:val="24"/>
        </w:rPr>
        <w:t xml:space="preserve">nych nie może przekraczać 20% wartości wynagrodzenia brutto określonego w § 6 ust. 1. </w:t>
      </w:r>
    </w:p>
    <w:p w14:paraId="2103B852" w14:textId="77777777" w:rsidR="002E2350" w:rsidRDefault="002E2350" w:rsidP="00A73E60">
      <w:pPr>
        <w:pStyle w:val="Zwykytekst"/>
        <w:spacing w:line="276" w:lineRule="auto"/>
        <w:rPr>
          <w:rFonts w:asciiTheme="minorHAnsi" w:eastAsia="MS Mincho" w:hAnsiTheme="minorHAnsi" w:cstheme="minorHAnsi"/>
          <w:bCs w:val="0"/>
          <w:sz w:val="24"/>
          <w:szCs w:val="24"/>
        </w:rPr>
      </w:pPr>
    </w:p>
    <w:p w14:paraId="04828147" w14:textId="72C59576" w:rsidR="00186F9E" w:rsidRPr="00D37F79" w:rsidRDefault="00186F9E" w:rsidP="00D37F79">
      <w:pPr>
        <w:pStyle w:val="Zwykytekst"/>
        <w:spacing w:line="276" w:lineRule="auto"/>
        <w:jc w:val="center"/>
        <w:rPr>
          <w:rFonts w:asciiTheme="minorHAnsi" w:eastAsia="MS Mincho" w:hAnsiTheme="minorHAnsi" w:cstheme="minorHAnsi"/>
          <w:bCs w:val="0"/>
          <w:sz w:val="24"/>
          <w:szCs w:val="24"/>
        </w:rPr>
      </w:pPr>
      <w:r w:rsidRPr="00D37F79">
        <w:rPr>
          <w:rFonts w:asciiTheme="minorHAnsi" w:eastAsia="MS Mincho" w:hAnsiTheme="minorHAnsi" w:cstheme="minorHAnsi"/>
          <w:bCs w:val="0"/>
          <w:sz w:val="24"/>
          <w:szCs w:val="24"/>
        </w:rPr>
        <w:t>§ 8</w:t>
      </w:r>
    </w:p>
    <w:p w14:paraId="1DA62489" w14:textId="584DBB2E" w:rsidR="00186F9E" w:rsidRPr="00D37F79" w:rsidRDefault="00186F9E" w:rsidP="00D37F79">
      <w:pPr>
        <w:pStyle w:val="Zwykytekst"/>
        <w:spacing w:line="276" w:lineRule="auto"/>
        <w:jc w:val="center"/>
        <w:rPr>
          <w:rFonts w:asciiTheme="minorHAnsi" w:eastAsia="MS Mincho" w:hAnsiTheme="minorHAnsi" w:cstheme="minorHAnsi"/>
          <w:iCs/>
          <w:sz w:val="24"/>
          <w:szCs w:val="24"/>
        </w:rPr>
      </w:pPr>
      <w:r w:rsidRPr="00D37F79">
        <w:rPr>
          <w:rFonts w:asciiTheme="minorHAnsi" w:eastAsia="MS Mincho" w:hAnsiTheme="minorHAnsi" w:cstheme="minorHAnsi"/>
          <w:iCs/>
          <w:sz w:val="24"/>
          <w:szCs w:val="24"/>
        </w:rPr>
        <w:t xml:space="preserve">ODSTĄPIENIE OD </w:t>
      </w:r>
      <w:r w:rsidR="003D33AD" w:rsidRPr="00D37F79">
        <w:rPr>
          <w:rFonts w:asciiTheme="minorHAnsi" w:eastAsia="MS Mincho" w:hAnsiTheme="minorHAnsi" w:cstheme="minorHAnsi"/>
          <w:iCs/>
          <w:sz w:val="24"/>
          <w:szCs w:val="24"/>
        </w:rPr>
        <w:t>UMOW</w:t>
      </w:r>
      <w:r w:rsidRPr="00D37F79">
        <w:rPr>
          <w:rFonts w:asciiTheme="minorHAnsi" w:eastAsia="MS Mincho" w:hAnsiTheme="minorHAnsi" w:cstheme="minorHAnsi"/>
          <w:iCs/>
          <w:sz w:val="24"/>
          <w:szCs w:val="24"/>
        </w:rPr>
        <w:t>Y</w:t>
      </w:r>
    </w:p>
    <w:p w14:paraId="09D467E6" w14:textId="1D523385" w:rsidR="00186F9E" w:rsidRPr="00D37F79" w:rsidRDefault="00186F9E" w:rsidP="00D37F79">
      <w:pPr>
        <w:pStyle w:val="Zwykytekst"/>
        <w:numPr>
          <w:ilvl w:val="0"/>
          <w:numId w:val="10"/>
        </w:numPr>
        <w:spacing w:line="276" w:lineRule="auto"/>
        <w:ind w:left="284"/>
        <w:jc w:val="both"/>
        <w:rPr>
          <w:rFonts w:asciiTheme="minorHAnsi" w:eastAsia="MS Mincho" w:hAnsiTheme="minorHAnsi" w:cstheme="minorHAnsi"/>
          <w:b w:val="0"/>
          <w:sz w:val="24"/>
          <w:szCs w:val="24"/>
        </w:rPr>
      </w:pP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 xml:space="preserve">Zamawiającemu przysługuje prawo do odstąpienia od </w:t>
      </w:r>
      <w:r w:rsidR="003D33AD" w:rsidRPr="00D37F79">
        <w:rPr>
          <w:rFonts w:asciiTheme="minorHAnsi" w:eastAsia="MS Mincho" w:hAnsiTheme="minorHAnsi" w:cstheme="minorHAnsi"/>
          <w:b w:val="0"/>
          <w:sz w:val="24"/>
          <w:szCs w:val="24"/>
        </w:rPr>
        <w:t>Umow</w:t>
      </w: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>y, w przypadku, gdy:</w:t>
      </w:r>
    </w:p>
    <w:p w14:paraId="34A2AB03" w14:textId="26C2DD5C" w:rsidR="00186F9E" w:rsidRPr="00D37F79" w:rsidRDefault="00186F9E" w:rsidP="00D37F79">
      <w:pPr>
        <w:pStyle w:val="Zwykytekst"/>
        <w:numPr>
          <w:ilvl w:val="0"/>
          <w:numId w:val="11"/>
        </w:numPr>
        <w:spacing w:line="276" w:lineRule="auto"/>
        <w:jc w:val="both"/>
        <w:rPr>
          <w:rFonts w:asciiTheme="minorHAnsi" w:eastAsia="MS Mincho" w:hAnsiTheme="minorHAnsi" w:cstheme="minorHAnsi"/>
          <w:b w:val="0"/>
          <w:sz w:val="24"/>
          <w:szCs w:val="24"/>
        </w:rPr>
      </w:pP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 xml:space="preserve">nienależytego wykonania przez Wykonawcę postanowień </w:t>
      </w:r>
      <w:r w:rsidR="003D33AD" w:rsidRPr="00D37F79">
        <w:rPr>
          <w:rFonts w:asciiTheme="minorHAnsi" w:eastAsia="MS Mincho" w:hAnsiTheme="minorHAnsi" w:cstheme="minorHAnsi"/>
          <w:b w:val="0"/>
          <w:sz w:val="24"/>
          <w:szCs w:val="24"/>
        </w:rPr>
        <w:t>Umow</w:t>
      </w: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 xml:space="preserve">y lub w razie istotnej zmiany okoliczności powodującej, że wykonanie </w:t>
      </w:r>
      <w:r w:rsidR="003D33AD" w:rsidRPr="00D37F79">
        <w:rPr>
          <w:rFonts w:asciiTheme="minorHAnsi" w:eastAsia="MS Mincho" w:hAnsiTheme="minorHAnsi" w:cstheme="minorHAnsi"/>
          <w:b w:val="0"/>
          <w:sz w:val="24"/>
          <w:szCs w:val="24"/>
        </w:rPr>
        <w:t>Umow</w:t>
      </w: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 xml:space="preserve">y nie leży w interesie publicznym,  czego  nie  można  było  przewidzieć  w  chwili zawarcia </w:t>
      </w:r>
      <w:r w:rsidR="003D33AD" w:rsidRPr="00D37F79">
        <w:rPr>
          <w:rFonts w:asciiTheme="minorHAnsi" w:eastAsia="MS Mincho" w:hAnsiTheme="minorHAnsi" w:cstheme="minorHAnsi"/>
          <w:b w:val="0"/>
          <w:sz w:val="24"/>
          <w:szCs w:val="24"/>
        </w:rPr>
        <w:t>Umow</w:t>
      </w: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 xml:space="preserve">y, Zamawiający zastrzega sobie prawo do odstąpienia od </w:t>
      </w:r>
      <w:r w:rsidR="003D33AD" w:rsidRPr="00D37F79">
        <w:rPr>
          <w:rFonts w:asciiTheme="minorHAnsi" w:eastAsia="MS Mincho" w:hAnsiTheme="minorHAnsi" w:cstheme="minorHAnsi"/>
          <w:b w:val="0"/>
          <w:sz w:val="24"/>
          <w:szCs w:val="24"/>
        </w:rPr>
        <w:t>Umow</w:t>
      </w: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 xml:space="preserve">y. W przypadku zaistnienia wyżej wymienionych okoliczności Wykonawca może jedynie żądać wynagrodzenia  należnego z tytułu  wykonania  bieżącej  dostawy.  Odstąpienie od </w:t>
      </w:r>
      <w:r w:rsidR="003D33AD" w:rsidRPr="00D37F79">
        <w:rPr>
          <w:rFonts w:asciiTheme="minorHAnsi" w:eastAsia="MS Mincho" w:hAnsiTheme="minorHAnsi" w:cstheme="minorHAnsi"/>
          <w:b w:val="0"/>
          <w:sz w:val="24"/>
          <w:szCs w:val="24"/>
        </w:rPr>
        <w:t>Umow</w:t>
      </w: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>y może nastąpić w terminie 30 dni od powzięcia wiadomości o powyższych okolicznościach</w:t>
      </w:r>
      <w:r w:rsidR="00E12526" w:rsidRPr="00D37F79">
        <w:rPr>
          <w:rFonts w:asciiTheme="minorHAnsi" w:eastAsia="MS Mincho" w:hAnsiTheme="minorHAnsi" w:cstheme="minorHAnsi"/>
          <w:b w:val="0"/>
          <w:sz w:val="24"/>
          <w:szCs w:val="24"/>
        </w:rPr>
        <w:t>;</w:t>
      </w:r>
    </w:p>
    <w:p w14:paraId="5F875E5E" w14:textId="2D2D4CDB" w:rsidR="00186F9E" w:rsidRPr="00D37F79" w:rsidRDefault="00186F9E" w:rsidP="00D37F79">
      <w:pPr>
        <w:pStyle w:val="Zwykytekst"/>
        <w:numPr>
          <w:ilvl w:val="0"/>
          <w:numId w:val="11"/>
        </w:numPr>
        <w:spacing w:line="276" w:lineRule="auto"/>
        <w:jc w:val="both"/>
        <w:rPr>
          <w:rFonts w:asciiTheme="minorHAnsi" w:eastAsia="MS Mincho" w:hAnsiTheme="minorHAnsi" w:cstheme="minorHAnsi"/>
          <w:b w:val="0"/>
          <w:sz w:val="24"/>
          <w:szCs w:val="24"/>
        </w:rPr>
      </w:pP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>Zostanie ogłoszona upadłość Wykonawcy</w:t>
      </w:r>
      <w:r w:rsidR="00E12526" w:rsidRPr="00D37F79">
        <w:rPr>
          <w:rFonts w:asciiTheme="minorHAnsi" w:eastAsia="MS Mincho" w:hAnsiTheme="minorHAnsi" w:cstheme="minorHAnsi"/>
          <w:b w:val="0"/>
          <w:sz w:val="24"/>
          <w:szCs w:val="24"/>
        </w:rPr>
        <w:t>;</w:t>
      </w:r>
    </w:p>
    <w:p w14:paraId="673C128A" w14:textId="51F10774" w:rsidR="00186F9E" w:rsidRPr="00D37F79" w:rsidRDefault="00186F9E" w:rsidP="00D37F79">
      <w:pPr>
        <w:pStyle w:val="Zwykytekst"/>
        <w:numPr>
          <w:ilvl w:val="0"/>
          <w:numId w:val="11"/>
        </w:numPr>
        <w:spacing w:line="276" w:lineRule="auto"/>
        <w:jc w:val="both"/>
        <w:rPr>
          <w:rFonts w:asciiTheme="minorHAnsi" w:eastAsia="MS Mincho" w:hAnsiTheme="minorHAnsi" w:cstheme="minorHAnsi"/>
          <w:b w:val="0"/>
          <w:sz w:val="24"/>
          <w:szCs w:val="24"/>
        </w:rPr>
      </w:pP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 xml:space="preserve">Zostanie wydany nakaz zajęcia majątku Wykonawcy, w zakresie uniemożliwiającym wykonanie przedmiotu niniejszej </w:t>
      </w:r>
      <w:r w:rsidR="003D33AD" w:rsidRPr="00D37F79">
        <w:rPr>
          <w:rFonts w:asciiTheme="minorHAnsi" w:eastAsia="MS Mincho" w:hAnsiTheme="minorHAnsi" w:cstheme="minorHAnsi"/>
          <w:b w:val="0"/>
          <w:sz w:val="24"/>
          <w:szCs w:val="24"/>
        </w:rPr>
        <w:t>Umow</w:t>
      </w: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>y</w:t>
      </w:r>
      <w:r w:rsidR="00E12526" w:rsidRPr="00D37F79">
        <w:rPr>
          <w:rFonts w:asciiTheme="minorHAnsi" w:eastAsia="MS Mincho" w:hAnsiTheme="minorHAnsi" w:cstheme="minorHAnsi"/>
          <w:b w:val="0"/>
          <w:sz w:val="24"/>
          <w:szCs w:val="24"/>
        </w:rPr>
        <w:t>;</w:t>
      </w:r>
    </w:p>
    <w:p w14:paraId="06A02289" w14:textId="7727D103" w:rsidR="00186F9E" w:rsidRPr="00D37F79" w:rsidRDefault="00186F9E" w:rsidP="00D37F79">
      <w:pPr>
        <w:pStyle w:val="Zwykytekst"/>
        <w:numPr>
          <w:ilvl w:val="0"/>
          <w:numId w:val="11"/>
        </w:numPr>
        <w:spacing w:line="276" w:lineRule="auto"/>
        <w:jc w:val="both"/>
        <w:rPr>
          <w:rFonts w:asciiTheme="minorHAnsi" w:eastAsia="MS Mincho" w:hAnsiTheme="minorHAnsi" w:cstheme="minorHAnsi"/>
          <w:b w:val="0"/>
          <w:sz w:val="24"/>
          <w:szCs w:val="24"/>
        </w:rPr>
      </w:pP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 xml:space="preserve">Wykonawca nie rozpoczął wykonania przedmiotu </w:t>
      </w:r>
      <w:r w:rsidR="003D33AD" w:rsidRPr="00D37F79">
        <w:rPr>
          <w:rFonts w:asciiTheme="minorHAnsi" w:eastAsia="MS Mincho" w:hAnsiTheme="minorHAnsi" w:cstheme="minorHAnsi"/>
          <w:b w:val="0"/>
          <w:sz w:val="24"/>
          <w:szCs w:val="24"/>
        </w:rPr>
        <w:t>Umow</w:t>
      </w: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>y bez uzasadnio</w:t>
      </w:r>
      <w:r w:rsidR="008938A7" w:rsidRPr="00D37F79">
        <w:rPr>
          <w:rFonts w:asciiTheme="minorHAnsi" w:eastAsia="MS Mincho" w:hAnsiTheme="minorHAnsi" w:cstheme="minorHAnsi"/>
          <w:b w:val="0"/>
          <w:sz w:val="24"/>
          <w:szCs w:val="24"/>
        </w:rPr>
        <w:t>nych przyczyn lub przerwał go i </w:t>
      </w: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>nie kontynuuje go pomimo wezwania Zamawiającego, złożonego na piśmie</w:t>
      </w:r>
      <w:r w:rsidR="00E12526" w:rsidRPr="00D37F79">
        <w:rPr>
          <w:rFonts w:asciiTheme="minorHAnsi" w:eastAsia="MS Mincho" w:hAnsiTheme="minorHAnsi" w:cstheme="minorHAnsi"/>
          <w:b w:val="0"/>
          <w:sz w:val="24"/>
          <w:szCs w:val="24"/>
        </w:rPr>
        <w:t>;</w:t>
      </w:r>
    </w:p>
    <w:p w14:paraId="4859928C" w14:textId="1F8DA311" w:rsidR="00186F9E" w:rsidRPr="00D37F79" w:rsidRDefault="00186F9E" w:rsidP="00D37F79">
      <w:pPr>
        <w:pStyle w:val="Zwykytekst"/>
        <w:numPr>
          <w:ilvl w:val="0"/>
          <w:numId w:val="11"/>
        </w:numPr>
        <w:spacing w:line="276" w:lineRule="auto"/>
        <w:jc w:val="both"/>
        <w:rPr>
          <w:rFonts w:asciiTheme="minorHAnsi" w:eastAsia="MS Mincho" w:hAnsiTheme="minorHAnsi" w:cstheme="minorHAnsi"/>
          <w:b w:val="0"/>
          <w:sz w:val="24"/>
          <w:szCs w:val="24"/>
        </w:rPr>
      </w:pP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 xml:space="preserve">Wykonawca  z  własnej  winy  przerwał  realizację  przedmiotu  </w:t>
      </w:r>
      <w:r w:rsidR="003D33AD" w:rsidRPr="00D37F79">
        <w:rPr>
          <w:rFonts w:asciiTheme="minorHAnsi" w:eastAsia="MS Mincho" w:hAnsiTheme="minorHAnsi" w:cstheme="minorHAnsi"/>
          <w:b w:val="0"/>
          <w:sz w:val="24"/>
          <w:szCs w:val="24"/>
        </w:rPr>
        <w:t>Umow</w:t>
      </w: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 xml:space="preserve">y  i  przerwa ta spowodowała opóźnienie w stosunku do założeń </w:t>
      </w:r>
      <w:r w:rsidR="003D33AD" w:rsidRPr="00D37F79">
        <w:rPr>
          <w:rFonts w:asciiTheme="minorHAnsi" w:eastAsia="MS Mincho" w:hAnsiTheme="minorHAnsi" w:cstheme="minorHAnsi"/>
          <w:b w:val="0"/>
          <w:sz w:val="24"/>
          <w:szCs w:val="24"/>
        </w:rPr>
        <w:t>Umow</w:t>
      </w: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 xml:space="preserve">nych o dłużej niż </w:t>
      </w:r>
      <w:r w:rsidR="002E2350">
        <w:rPr>
          <w:rFonts w:asciiTheme="minorHAnsi" w:eastAsia="MS Mincho" w:hAnsiTheme="minorHAnsi" w:cstheme="minorHAnsi"/>
          <w:b w:val="0"/>
          <w:sz w:val="24"/>
          <w:szCs w:val="24"/>
        </w:rPr>
        <w:t>7</w:t>
      </w: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 xml:space="preserve"> dni</w:t>
      </w:r>
      <w:r w:rsidR="00E12526" w:rsidRPr="00D37F79">
        <w:rPr>
          <w:rFonts w:asciiTheme="minorHAnsi" w:eastAsia="MS Mincho" w:hAnsiTheme="minorHAnsi" w:cstheme="minorHAnsi"/>
          <w:b w:val="0"/>
          <w:sz w:val="24"/>
          <w:szCs w:val="24"/>
        </w:rPr>
        <w:t>;</w:t>
      </w:r>
    </w:p>
    <w:p w14:paraId="2F57E837" w14:textId="5C184A66" w:rsidR="00186F9E" w:rsidRPr="00D37F79" w:rsidRDefault="00186F9E" w:rsidP="00D37F79">
      <w:pPr>
        <w:pStyle w:val="Zwykytekst"/>
        <w:numPr>
          <w:ilvl w:val="0"/>
          <w:numId w:val="11"/>
        </w:numPr>
        <w:spacing w:line="276" w:lineRule="auto"/>
        <w:jc w:val="both"/>
        <w:rPr>
          <w:rFonts w:asciiTheme="minorHAnsi" w:eastAsia="MS Mincho" w:hAnsiTheme="minorHAnsi" w:cstheme="minorHAnsi"/>
          <w:b w:val="0"/>
          <w:sz w:val="24"/>
          <w:szCs w:val="24"/>
        </w:rPr>
      </w:pP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 xml:space="preserve">Wykonawca realizuje przedmiot zamówienia przewidziany niniejszą </w:t>
      </w:r>
      <w:r w:rsidR="003D33AD" w:rsidRPr="00D37F79">
        <w:rPr>
          <w:rFonts w:asciiTheme="minorHAnsi" w:eastAsia="MS Mincho" w:hAnsiTheme="minorHAnsi" w:cstheme="minorHAnsi"/>
          <w:b w:val="0"/>
          <w:sz w:val="24"/>
          <w:szCs w:val="24"/>
        </w:rPr>
        <w:t>Umow</w:t>
      </w: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 xml:space="preserve">ą w sposób różny od opisanego w </w:t>
      </w:r>
      <w:r w:rsidR="003D33AD" w:rsidRPr="00D37F79">
        <w:rPr>
          <w:rFonts w:asciiTheme="minorHAnsi" w:eastAsia="MS Mincho" w:hAnsiTheme="minorHAnsi" w:cstheme="minorHAnsi"/>
          <w:b w:val="0"/>
          <w:sz w:val="24"/>
          <w:szCs w:val="24"/>
        </w:rPr>
        <w:t>Umow</w:t>
      </w: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>ie</w:t>
      </w:r>
      <w:r w:rsidR="00E12526" w:rsidRPr="00D37F79">
        <w:rPr>
          <w:rFonts w:asciiTheme="minorHAnsi" w:eastAsia="MS Mincho" w:hAnsiTheme="minorHAnsi" w:cstheme="minorHAnsi"/>
          <w:b w:val="0"/>
          <w:sz w:val="24"/>
          <w:szCs w:val="24"/>
        </w:rPr>
        <w:t>.</w:t>
      </w:r>
    </w:p>
    <w:p w14:paraId="5A745A46" w14:textId="7FE6CC30" w:rsidR="00186F9E" w:rsidRPr="00D37F79" w:rsidRDefault="00186F9E" w:rsidP="00D37F79">
      <w:pPr>
        <w:pStyle w:val="Zwykytekst"/>
        <w:numPr>
          <w:ilvl w:val="0"/>
          <w:numId w:val="12"/>
        </w:numPr>
        <w:spacing w:line="276" w:lineRule="auto"/>
        <w:ind w:left="284" w:hanging="284"/>
        <w:jc w:val="both"/>
        <w:rPr>
          <w:rFonts w:asciiTheme="minorHAnsi" w:eastAsia="MS Mincho" w:hAnsiTheme="minorHAnsi" w:cstheme="minorHAnsi"/>
          <w:b w:val="0"/>
          <w:sz w:val="24"/>
          <w:szCs w:val="24"/>
        </w:rPr>
      </w:pP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 xml:space="preserve">Zamawiający  może  odstąpić  od  </w:t>
      </w:r>
      <w:r w:rsidR="003D33AD" w:rsidRPr="00D37F79">
        <w:rPr>
          <w:rFonts w:asciiTheme="minorHAnsi" w:eastAsia="MS Mincho" w:hAnsiTheme="minorHAnsi" w:cstheme="minorHAnsi"/>
          <w:b w:val="0"/>
          <w:sz w:val="24"/>
          <w:szCs w:val="24"/>
        </w:rPr>
        <w:t>Umow</w:t>
      </w: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 xml:space="preserve">y  bez  wyznaczenia  dodatkowego  terminu w  ciągu  14  dni  od  powzięcia  wiadomości, że Wykonawca nie wykonuje  lub nienależycie wykonuje swoje zobowiązania </w:t>
      </w:r>
      <w:r w:rsidR="003D33AD" w:rsidRPr="00D37F79">
        <w:rPr>
          <w:rFonts w:asciiTheme="minorHAnsi" w:eastAsia="MS Mincho" w:hAnsiTheme="minorHAnsi" w:cstheme="minorHAnsi"/>
          <w:b w:val="0"/>
          <w:sz w:val="24"/>
          <w:szCs w:val="24"/>
        </w:rPr>
        <w:t>umow</w:t>
      </w: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 xml:space="preserve">ne. Za nienależycie wykonany przedmiot </w:t>
      </w:r>
      <w:r w:rsidR="003D33AD" w:rsidRPr="00D37F79">
        <w:rPr>
          <w:rFonts w:asciiTheme="minorHAnsi" w:eastAsia="MS Mincho" w:hAnsiTheme="minorHAnsi" w:cstheme="minorHAnsi"/>
          <w:b w:val="0"/>
          <w:sz w:val="24"/>
          <w:szCs w:val="24"/>
        </w:rPr>
        <w:t>Umow</w:t>
      </w: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>y wynagrodzenie nie przysługuje.</w:t>
      </w:r>
    </w:p>
    <w:p w14:paraId="0AFF2EFC" w14:textId="70EE283C" w:rsidR="00F37679" w:rsidRPr="00B91DCA" w:rsidRDefault="00186F9E" w:rsidP="00B91DCA">
      <w:pPr>
        <w:pStyle w:val="Zwykytekst"/>
        <w:numPr>
          <w:ilvl w:val="0"/>
          <w:numId w:val="12"/>
        </w:numPr>
        <w:spacing w:line="276" w:lineRule="auto"/>
        <w:ind w:left="284" w:hanging="284"/>
        <w:jc w:val="both"/>
        <w:rPr>
          <w:rFonts w:asciiTheme="minorHAnsi" w:eastAsia="MS Mincho" w:hAnsiTheme="minorHAnsi" w:cstheme="minorHAnsi"/>
          <w:b w:val="0"/>
          <w:sz w:val="24"/>
          <w:szCs w:val="24"/>
        </w:rPr>
      </w:pP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 xml:space="preserve">W przypadku odstąpienia od </w:t>
      </w:r>
      <w:r w:rsidR="003D33AD" w:rsidRPr="00D37F79">
        <w:rPr>
          <w:rFonts w:asciiTheme="minorHAnsi" w:eastAsia="MS Mincho" w:hAnsiTheme="minorHAnsi" w:cstheme="minorHAnsi"/>
          <w:b w:val="0"/>
          <w:sz w:val="24"/>
          <w:szCs w:val="24"/>
        </w:rPr>
        <w:t>Umow</w:t>
      </w: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 xml:space="preserve">y przez Zamawiającego, z przyczyn określonych w § 8 ust. 1, pkt. 1 - 6, Wykonawcy przysługuje prawo do wynagrodzenia za należycie wykonany przedmiot zamówienia do dnia odstąpienia od </w:t>
      </w:r>
      <w:r w:rsidR="003D33AD" w:rsidRPr="00D37F79">
        <w:rPr>
          <w:rFonts w:asciiTheme="minorHAnsi" w:eastAsia="MS Mincho" w:hAnsiTheme="minorHAnsi" w:cstheme="minorHAnsi"/>
          <w:b w:val="0"/>
          <w:sz w:val="24"/>
          <w:szCs w:val="24"/>
        </w:rPr>
        <w:t>Umow</w:t>
      </w: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>y</w:t>
      </w:r>
      <w:r w:rsidR="00664FB2">
        <w:rPr>
          <w:rFonts w:asciiTheme="minorHAnsi" w:eastAsia="MS Mincho" w:hAnsiTheme="minorHAnsi" w:cstheme="minorHAnsi"/>
          <w:b w:val="0"/>
          <w:sz w:val="24"/>
          <w:szCs w:val="24"/>
        </w:rPr>
        <w:t>.</w:t>
      </w:r>
    </w:p>
    <w:p w14:paraId="6355FBB2" w14:textId="3215D7A9" w:rsidR="00186F9E" w:rsidRPr="00D37F79" w:rsidRDefault="00186F9E" w:rsidP="00D37F79">
      <w:pPr>
        <w:pStyle w:val="Zwykytekst"/>
        <w:spacing w:line="276" w:lineRule="auto"/>
        <w:jc w:val="center"/>
        <w:rPr>
          <w:rFonts w:asciiTheme="minorHAnsi" w:eastAsia="MS Mincho" w:hAnsiTheme="minorHAnsi" w:cstheme="minorHAnsi"/>
          <w:bCs w:val="0"/>
          <w:sz w:val="24"/>
          <w:szCs w:val="24"/>
        </w:rPr>
      </w:pPr>
      <w:r w:rsidRPr="00D37F79">
        <w:rPr>
          <w:rFonts w:asciiTheme="minorHAnsi" w:eastAsia="MS Mincho" w:hAnsiTheme="minorHAnsi" w:cstheme="minorHAnsi"/>
          <w:bCs w:val="0"/>
          <w:sz w:val="24"/>
          <w:szCs w:val="24"/>
        </w:rPr>
        <w:lastRenderedPageBreak/>
        <w:t>§ 9</w:t>
      </w:r>
    </w:p>
    <w:p w14:paraId="74A5C5FC" w14:textId="50FB9892" w:rsidR="00186F9E" w:rsidRPr="00D37F79" w:rsidRDefault="00186F9E" w:rsidP="00D37F79">
      <w:pPr>
        <w:pStyle w:val="Zwykytekst"/>
        <w:spacing w:line="276" w:lineRule="auto"/>
        <w:jc w:val="center"/>
        <w:rPr>
          <w:rFonts w:asciiTheme="minorHAnsi" w:eastAsia="MS Mincho" w:hAnsiTheme="minorHAnsi" w:cstheme="minorHAnsi"/>
          <w:bCs w:val="0"/>
          <w:sz w:val="24"/>
          <w:szCs w:val="24"/>
        </w:rPr>
      </w:pPr>
      <w:r w:rsidRPr="00D37F79">
        <w:rPr>
          <w:rFonts w:asciiTheme="minorHAnsi" w:eastAsia="MS Mincho" w:hAnsiTheme="minorHAnsi" w:cstheme="minorHAnsi"/>
          <w:bCs w:val="0"/>
          <w:sz w:val="24"/>
          <w:szCs w:val="24"/>
        </w:rPr>
        <w:t xml:space="preserve">ZMIANY </w:t>
      </w:r>
      <w:r w:rsidR="003D33AD" w:rsidRPr="00D37F79">
        <w:rPr>
          <w:rFonts w:asciiTheme="minorHAnsi" w:eastAsia="MS Mincho" w:hAnsiTheme="minorHAnsi" w:cstheme="minorHAnsi"/>
          <w:bCs w:val="0"/>
          <w:sz w:val="24"/>
          <w:szCs w:val="24"/>
        </w:rPr>
        <w:t>UMOW</w:t>
      </w:r>
      <w:r w:rsidRPr="00D37F79">
        <w:rPr>
          <w:rFonts w:asciiTheme="minorHAnsi" w:eastAsia="MS Mincho" w:hAnsiTheme="minorHAnsi" w:cstheme="minorHAnsi"/>
          <w:bCs w:val="0"/>
          <w:sz w:val="24"/>
          <w:szCs w:val="24"/>
        </w:rPr>
        <w:t>Y</w:t>
      </w:r>
    </w:p>
    <w:p w14:paraId="16A94B16" w14:textId="30C3B9E6" w:rsidR="00186F9E" w:rsidRPr="00D37F79" w:rsidRDefault="00186F9E" w:rsidP="00D37F79">
      <w:pPr>
        <w:pStyle w:val="Akapitzlist"/>
        <w:numPr>
          <w:ilvl w:val="0"/>
          <w:numId w:val="13"/>
        </w:numPr>
        <w:autoSpaceDE w:val="0"/>
        <w:spacing w:before="0"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37F79">
        <w:rPr>
          <w:rFonts w:asciiTheme="minorHAnsi" w:hAnsiTheme="minorHAnsi" w:cstheme="minorHAnsi"/>
          <w:sz w:val="24"/>
          <w:szCs w:val="24"/>
        </w:rPr>
        <w:t xml:space="preserve">Zamawiający przewiduje możliwość zmiany postanowień niniejszej </w:t>
      </w:r>
      <w:r w:rsidR="003D33AD" w:rsidRPr="00D37F79">
        <w:rPr>
          <w:rFonts w:asciiTheme="minorHAnsi" w:hAnsiTheme="minorHAnsi" w:cstheme="minorHAnsi"/>
          <w:sz w:val="24"/>
          <w:szCs w:val="24"/>
        </w:rPr>
        <w:t>Umow</w:t>
      </w:r>
      <w:r w:rsidRPr="00D37F79">
        <w:rPr>
          <w:rFonts w:asciiTheme="minorHAnsi" w:hAnsiTheme="minorHAnsi" w:cstheme="minorHAnsi"/>
          <w:sz w:val="24"/>
          <w:szCs w:val="24"/>
        </w:rPr>
        <w:t>y w stosunku do treści oferty, na podstawie której dokonano wyboru Wykonawcy, w przypadku wystąpienia jednej z</w:t>
      </w:r>
      <w:r w:rsidR="00732027" w:rsidRPr="00D37F79">
        <w:rPr>
          <w:rFonts w:asciiTheme="minorHAnsi" w:hAnsiTheme="minorHAnsi" w:cstheme="minorHAnsi"/>
          <w:sz w:val="24"/>
          <w:szCs w:val="24"/>
        </w:rPr>
        <w:t> </w:t>
      </w:r>
      <w:r w:rsidRPr="00D37F79">
        <w:rPr>
          <w:rFonts w:asciiTheme="minorHAnsi" w:hAnsiTheme="minorHAnsi" w:cstheme="minorHAnsi"/>
          <w:sz w:val="24"/>
          <w:szCs w:val="24"/>
        </w:rPr>
        <w:t xml:space="preserve">następujących okoliczności: </w:t>
      </w:r>
    </w:p>
    <w:p w14:paraId="77B24C40" w14:textId="27EFD4B5" w:rsidR="00186F9E" w:rsidRPr="00D37F79" w:rsidRDefault="00186F9E" w:rsidP="00D37F79">
      <w:pPr>
        <w:pStyle w:val="Akapitzlist"/>
        <w:numPr>
          <w:ilvl w:val="0"/>
          <w:numId w:val="14"/>
        </w:numPr>
        <w:tabs>
          <w:tab w:val="left" w:pos="709"/>
        </w:tabs>
        <w:autoSpaceDE w:val="0"/>
        <w:spacing w:line="276" w:lineRule="auto"/>
        <w:ind w:left="709" w:hanging="283"/>
        <w:jc w:val="both"/>
        <w:rPr>
          <w:rFonts w:asciiTheme="minorHAnsi" w:hAnsiTheme="minorHAnsi" w:cstheme="minorHAnsi"/>
          <w:sz w:val="24"/>
          <w:szCs w:val="24"/>
        </w:rPr>
      </w:pPr>
      <w:r w:rsidRPr="00D37F79">
        <w:rPr>
          <w:rFonts w:asciiTheme="minorHAnsi" w:hAnsiTheme="minorHAnsi" w:cstheme="minorHAnsi"/>
          <w:sz w:val="24"/>
          <w:szCs w:val="24"/>
        </w:rPr>
        <w:t xml:space="preserve">W zakresie sposobu realizacji </w:t>
      </w:r>
      <w:r w:rsidR="003D33AD" w:rsidRPr="00D37F79">
        <w:rPr>
          <w:rFonts w:asciiTheme="minorHAnsi" w:hAnsiTheme="minorHAnsi" w:cstheme="minorHAnsi"/>
          <w:sz w:val="24"/>
          <w:szCs w:val="24"/>
        </w:rPr>
        <w:t>Umow</w:t>
      </w:r>
      <w:r w:rsidRPr="00D37F79">
        <w:rPr>
          <w:rFonts w:asciiTheme="minorHAnsi" w:hAnsiTheme="minorHAnsi" w:cstheme="minorHAnsi"/>
          <w:sz w:val="24"/>
          <w:szCs w:val="24"/>
        </w:rPr>
        <w:t xml:space="preserve">y w przypadkach: </w:t>
      </w:r>
    </w:p>
    <w:p w14:paraId="0E243B79" w14:textId="4A94C4B7" w:rsidR="00186F9E" w:rsidRPr="00D37F79" w:rsidRDefault="00186F9E" w:rsidP="00D37F79">
      <w:pPr>
        <w:pStyle w:val="Akapitzlist"/>
        <w:numPr>
          <w:ilvl w:val="0"/>
          <w:numId w:val="15"/>
        </w:numPr>
        <w:autoSpaceDE w:val="0"/>
        <w:spacing w:line="276" w:lineRule="auto"/>
        <w:ind w:left="1418"/>
        <w:jc w:val="both"/>
        <w:rPr>
          <w:rFonts w:asciiTheme="minorHAnsi" w:hAnsiTheme="minorHAnsi" w:cstheme="minorHAnsi"/>
          <w:sz w:val="24"/>
          <w:szCs w:val="24"/>
        </w:rPr>
      </w:pPr>
      <w:r w:rsidRPr="00D37F79">
        <w:rPr>
          <w:rFonts w:asciiTheme="minorHAnsi" w:hAnsiTheme="minorHAnsi" w:cstheme="minorHAnsi"/>
          <w:sz w:val="24"/>
          <w:szCs w:val="24"/>
        </w:rPr>
        <w:t xml:space="preserve">zmiany sposobu konfekcjonowania artykułów objętych </w:t>
      </w:r>
      <w:r w:rsidR="003D33AD" w:rsidRPr="00D37F79">
        <w:rPr>
          <w:rFonts w:asciiTheme="minorHAnsi" w:hAnsiTheme="minorHAnsi" w:cstheme="minorHAnsi"/>
          <w:sz w:val="24"/>
          <w:szCs w:val="24"/>
        </w:rPr>
        <w:t>Umow</w:t>
      </w:r>
      <w:r w:rsidRPr="00D37F79">
        <w:rPr>
          <w:rFonts w:asciiTheme="minorHAnsi" w:hAnsiTheme="minorHAnsi" w:cstheme="minorHAnsi"/>
          <w:sz w:val="24"/>
          <w:szCs w:val="24"/>
        </w:rPr>
        <w:t>ą w przypadku zmiany wielkości opakowania wprowadzonej przez producenta z zachowa</w:t>
      </w:r>
      <w:r w:rsidR="008938A7" w:rsidRPr="00D37F79">
        <w:rPr>
          <w:rFonts w:asciiTheme="minorHAnsi" w:hAnsiTheme="minorHAnsi" w:cstheme="minorHAnsi"/>
          <w:sz w:val="24"/>
          <w:szCs w:val="24"/>
        </w:rPr>
        <w:t>niem zasady proporcjonalności w </w:t>
      </w:r>
      <w:r w:rsidRPr="00D37F79">
        <w:rPr>
          <w:rFonts w:asciiTheme="minorHAnsi" w:hAnsiTheme="minorHAnsi" w:cstheme="minorHAnsi"/>
          <w:sz w:val="24"/>
          <w:szCs w:val="24"/>
        </w:rPr>
        <w:t xml:space="preserve">stosunku do ceny objętej </w:t>
      </w:r>
      <w:r w:rsidR="003D33AD" w:rsidRPr="00D37F79">
        <w:rPr>
          <w:rFonts w:asciiTheme="minorHAnsi" w:hAnsiTheme="minorHAnsi" w:cstheme="minorHAnsi"/>
          <w:sz w:val="24"/>
          <w:szCs w:val="24"/>
        </w:rPr>
        <w:t>Umow</w:t>
      </w:r>
      <w:r w:rsidRPr="00D37F79">
        <w:rPr>
          <w:rFonts w:asciiTheme="minorHAnsi" w:hAnsiTheme="minorHAnsi" w:cstheme="minorHAnsi"/>
          <w:sz w:val="24"/>
          <w:szCs w:val="24"/>
        </w:rPr>
        <w:t>ą, na podstawie pisemnego wniosku Wykonawcy</w:t>
      </w:r>
      <w:r w:rsidR="00E12526" w:rsidRPr="00D37F79">
        <w:rPr>
          <w:rFonts w:asciiTheme="minorHAnsi" w:hAnsiTheme="minorHAnsi" w:cstheme="minorHAnsi"/>
          <w:sz w:val="24"/>
          <w:szCs w:val="24"/>
        </w:rPr>
        <w:t>;</w:t>
      </w:r>
    </w:p>
    <w:p w14:paraId="1F0A4D20" w14:textId="4F0CA935" w:rsidR="00186F9E" w:rsidRPr="00D37F79" w:rsidRDefault="00186F9E" w:rsidP="00D37F79">
      <w:pPr>
        <w:pStyle w:val="Akapitzlist"/>
        <w:numPr>
          <w:ilvl w:val="0"/>
          <w:numId w:val="15"/>
        </w:numPr>
        <w:autoSpaceDE w:val="0"/>
        <w:spacing w:line="276" w:lineRule="auto"/>
        <w:ind w:left="1418"/>
        <w:jc w:val="both"/>
        <w:rPr>
          <w:rFonts w:asciiTheme="minorHAnsi" w:hAnsiTheme="minorHAnsi" w:cstheme="minorHAnsi"/>
          <w:sz w:val="24"/>
          <w:szCs w:val="24"/>
        </w:rPr>
      </w:pPr>
      <w:r w:rsidRPr="00D37F79">
        <w:rPr>
          <w:rFonts w:asciiTheme="minorHAnsi" w:hAnsiTheme="minorHAnsi" w:cstheme="minorHAnsi"/>
          <w:sz w:val="24"/>
          <w:szCs w:val="24"/>
        </w:rPr>
        <w:t>wstrzymania lub zakończenia produkcji artykułów będących przedmiotem dostawy</w:t>
      </w:r>
      <w:r w:rsidR="00E12526" w:rsidRPr="00D37F79">
        <w:rPr>
          <w:rFonts w:asciiTheme="minorHAnsi" w:hAnsiTheme="minorHAnsi" w:cstheme="minorHAnsi"/>
          <w:sz w:val="24"/>
          <w:szCs w:val="24"/>
        </w:rPr>
        <w:t>;</w:t>
      </w:r>
    </w:p>
    <w:p w14:paraId="693D98FE" w14:textId="756200FD" w:rsidR="00186F9E" w:rsidRPr="00D37F79" w:rsidRDefault="00186F9E" w:rsidP="00D37F79">
      <w:pPr>
        <w:pStyle w:val="Akapitzlist"/>
        <w:numPr>
          <w:ilvl w:val="0"/>
          <w:numId w:val="15"/>
        </w:numPr>
        <w:autoSpaceDE w:val="0"/>
        <w:spacing w:line="276" w:lineRule="auto"/>
        <w:ind w:left="1418"/>
        <w:jc w:val="both"/>
        <w:rPr>
          <w:rFonts w:asciiTheme="minorHAnsi" w:hAnsiTheme="minorHAnsi" w:cstheme="minorHAnsi"/>
          <w:sz w:val="24"/>
          <w:szCs w:val="24"/>
        </w:rPr>
      </w:pPr>
      <w:r w:rsidRPr="00D37F79">
        <w:rPr>
          <w:rFonts w:asciiTheme="minorHAnsi" w:hAnsiTheme="minorHAnsi" w:cstheme="minorHAnsi"/>
          <w:sz w:val="24"/>
          <w:szCs w:val="24"/>
        </w:rPr>
        <w:t xml:space="preserve">możliwość dostarczenia odpowiedników artykułów objętych </w:t>
      </w:r>
      <w:r w:rsidR="003D33AD" w:rsidRPr="00D37F79">
        <w:rPr>
          <w:rFonts w:asciiTheme="minorHAnsi" w:hAnsiTheme="minorHAnsi" w:cstheme="minorHAnsi"/>
          <w:sz w:val="24"/>
          <w:szCs w:val="24"/>
        </w:rPr>
        <w:t>Umow</w:t>
      </w:r>
      <w:r w:rsidRPr="00D37F79">
        <w:rPr>
          <w:rFonts w:asciiTheme="minorHAnsi" w:hAnsiTheme="minorHAnsi" w:cstheme="minorHAnsi"/>
          <w:sz w:val="24"/>
          <w:szCs w:val="24"/>
        </w:rPr>
        <w:t xml:space="preserve">ą, o parametrach nie gorszych niż artykuły objęte </w:t>
      </w:r>
      <w:r w:rsidR="003D33AD" w:rsidRPr="00D37F79">
        <w:rPr>
          <w:rFonts w:asciiTheme="minorHAnsi" w:hAnsiTheme="minorHAnsi" w:cstheme="minorHAnsi"/>
          <w:sz w:val="24"/>
          <w:szCs w:val="24"/>
        </w:rPr>
        <w:t>Umow</w:t>
      </w:r>
      <w:r w:rsidRPr="00D37F79">
        <w:rPr>
          <w:rFonts w:asciiTheme="minorHAnsi" w:hAnsiTheme="minorHAnsi" w:cstheme="minorHAnsi"/>
          <w:sz w:val="24"/>
          <w:szCs w:val="24"/>
        </w:rPr>
        <w:t>ą, przy zachowaniu ceny ofertowej dla danego artykułu, na podstawie pisemnego uzasadnionego wniosku Wykonawcy</w:t>
      </w:r>
      <w:r w:rsidR="00E12526" w:rsidRPr="00D37F79">
        <w:rPr>
          <w:rFonts w:asciiTheme="minorHAnsi" w:hAnsiTheme="minorHAnsi" w:cstheme="minorHAnsi"/>
          <w:sz w:val="24"/>
          <w:szCs w:val="24"/>
        </w:rPr>
        <w:t>;</w:t>
      </w:r>
    </w:p>
    <w:p w14:paraId="7B233657" w14:textId="041C91C2" w:rsidR="00186F9E" w:rsidRPr="00D37F79" w:rsidRDefault="00186F9E" w:rsidP="00D37F79">
      <w:pPr>
        <w:pStyle w:val="Akapitzlist"/>
        <w:numPr>
          <w:ilvl w:val="0"/>
          <w:numId w:val="15"/>
        </w:numPr>
        <w:autoSpaceDE w:val="0"/>
        <w:spacing w:line="276" w:lineRule="auto"/>
        <w:ind w:left="1418"/>
        <w:jc w:val="both"/>
        <w:rPr>
          <w:rFonts w:asciiTheme="minorHAnsi" w:hAnsiTheme="minorHAnsi" w:cstheme="minorHAnsi"/>
          <w:sz w:val="24"/>
          <w:szCs w:val="24"/>
        </w:rPr>
      </w:pPr>
      <w:r w:rsidRPr="00D37F79">
        <w:rPr>
          <w:rFonts w:asciiTheme="minorHAnsi" w:hAnsiTheme="minorHAnsi" w:cstheme="minorHAnsi"/>
          <w:sz w:val="24"/>
          <w:szCs w:val="24"/>
        </w:rPr>
        <w:t xml:space="preserve">zmiany w zakresie lokalizacji, do których następować będą dostawy przedmiotu zamówienia określonych w załączniku nr 1 do </w:t>
      </w:r>
      <w:r w:rsidR="003D33AD" w:rsidRPr="00D37F79">
        <w:rPr>
          <w:rFonts w:asciiTheme="minorHAnsi" w:hAnsiTheme="minorHAnsi" w:cstheme="minorHAnsi"/>
          <w:sz w:val="24"/>
          <w:szCs w:val="24"/>
        </w:rPr>
        <w:t>Umow</w:t>
      </w:r>
      <w:r w:rsidRPr="00D37F79">
        <w:rPr>
          <w:rFonts w:asciiTheme="minorHAnsi" w:hAnsiTheme="minorHAnsi" w:cstheme="minorHAnsi"/>
          <w:sz w:val="24"/>
          <w:szCs w:val="24"/>
        </w:rPr>
        <w:t xml:space="preserve">y w przypadku przejęcia lub uruchomienia przez Zamawiającego w trakcie realizacji </w:t>
      </w:r>
      <w:r w:rsidR="003D33AD" w:rsidRPr="00D37F79">
        <w:rPr>
          <w:rFonts w:asciiTheme="minorHAnsi" w:hAnsiTheme="minorHAnsi" w:cstheme="minorHAnsi"/>
          <w:sz w:val="24"/>
          <w:szCs w:val="24"/>
        </w:rPr>
        <w:t>Umow</w:t>
      </w:r>
      <w:r w:rsidRPr="00D37F79">
        <w:rPr>
          <w:rFonts w:asciiTheme="minorHAnsi" w:hAnsiTheme="minorHAnsi" w:cstheme="minorHAnsi"/>
          <w:sz w:val="24"/>
          <w:szCs w:val="24"/>
        </w:rPr>
        <w:t>y nowych lokalizacji</w:t>
      </w:r>
      <w:r w:rsidR="00E12526" w:rsidRPr="00D37F79">
        <w:rPr>
          <w:rFonts w:asciiTheme="minorHAnsi" w:hAnsiTheme="minorHAnsi" w:cstheme="minorHAnsi"/>
          <w:sz w:val="24"/>
          <w:szCs w:val="24"/>
        </w:rPr>
        <w:t>;</w:t>
      </w:r>
    </w:p>
    <w:p w14:paraId="10E8A14B" w14:textId="467B6CE9" w:rsidR="00186F9E" w:rsidRPr="00664FB2" w:rsidRDefault="00186F9E" w:rsidP="00D37F79">
      <w:pPr>
        <w:pStyle w:val="Akapitzlist"/>
        <w:numPr>
          <w:ilvl w:val="0"/>
          <w:numId w:val="15"/>
        </w:numPr>
        <w:autoSpaceDE w:val="0"/>
        <w:spacing w:line="276" w:lineRule="auto"/>
        <w:ind w:left="1418"/>
        <w:jc w:val="both"/>
        <w:rPr>
          <w:rFonts w:asciiTheme="minorHAnsi" w:hAnsiTheme="minorHAnsi" w:cstheme="minorHAnsi"/>
          <w:sz w:val="24"/>
          <w:szCs w:val="24"/>
        </w:rPr>
      </w:pPr>
      <w:r w:rsidRPr="00664FB2">
        <w:rPr>
          <w:rFonts w:asciiTheme="minorHAnsi" w:hAnsiTheme="minorHAnsi" w:cstheme="minorHAnsi"/>
          <w:sz w:val="24"/>
          <w:szCs w:val="24"/>
        </w:rPr>
        <w:t xml:space="preserve">przesunięcia ilościowego pomiędzy pozycjami asortymentowymi, przy zachowaniu maksymalnej wartości brutto </w:t>
      </w:r>
      <w:r w:rsidR="003D33AD" w:rsidRPr="00664FB2">
        <w:rPr>
          <w:rFonts w:asciiTheme="minorHAnsi" w:hAnsiTheme="minorHAnsi" w:cstheme="minorHAnsi"/>
          <w:sz w:val="24"/>
          <w:szCs w:val="24"/>
        </w:rPr>
        <w:t>Umow</w:t>
      </w:r>
      <w:r w:rsidRPr="00664FB2">
        <w:rPr>
          <w:rFonts w:asciiTheme="minorHAnsi" w:hAnsiTheme="minorHAnsi" w:cstheme="minorHAnsi"/>
          <w:sz w:val="24"/>
          <w:szCs w:val="24"/>
        </w:rPr>
        <w:t>y</w:t>
      </w:r>
      <w:r w:rsidR="00A73E60" w:rsidRPr="00664FB2">
        <w:rPr>
          <w:rFonts w:asciiTheme="minorHAnsi" w:hAnsiTheme="minorHAnsi" w:cstheme="minorHAnsi"/>
          <w:sz w:val="24"/>
          <w:szCs w:val="24"/>
        </w:rPr>
        <w:t xml:space="preserve">. Zwiększeniu lub zmniejszeniu </w:t>
      </w:r>
      <w:r w:rsidR="00DE1DEE" w:rsidRPr="00664FB2">
        <w:rPr>
          <w:rFonts w:asciiTheme="minorHAnsi" w:hAnsiTheme="minorHAnsi" w:cstheme="minorHAnsi"/>
          <w:sz w:val="24"/>
          <w:szCs w:val="24"/>
        </w:rPr>
        <w:t xml:space="preserve">mogą ulec </w:t>
      </w:r>
      <w:r w:rsidR="00A73E60" w:rsidRPr="00664FB2">
        <w:rPr>
          <w:rFonts w:asciiTheme="minorHAnsi" w:hAnsiTheme="minorHAnsi" w:cstheme="minorHAnsi"/>
          <w:sz w:val="24"/>
          <w:szCs w:val="24"/>
        </w:rPr>
        <w:t>ilości danego rodzaju artykułów kosztem odpowiednio zmniejszenia lub zwiększenia ilości innych rodzajów artykułów. Zmiany nie mogą przekroczyć 50% ilości poszczególnych rodzajów artykułów oraz nie mogą spowodować zwiększenia ceny Wykonawcy</w:t>
      </w:r>
      <w:r w:rsidR="006B0B1E" w:rsidRPr="00664FB2">
        <w:rPr>
          <w:rFonts w:asciiTheme="minorHAnsi" w:hAnsiTheme="minorHAnsi" w:cstheme="minorHAnsi"/>
          <w:sz w:val="24"/>
          <w:szCs w:val="24"/>
        </w:rPr>
        <w:t>. Z</w:t>
      </w:r>
      <w:r w:rsidR="00A73E60" w:rsidRPr="00664FB2">
        <w:rPr>
          <w:rFonts w:asciiTheme="minorHAnsi" w:hAnsiTheme="minorHAnsi" w:cstheme="minorHAnsi"/>
          <w:sz w:val="24"/>
          <w:szCs w:val="24"/>
        </w:rPr>
        <w:t xml:space="preserve">miany w tym zakresie nie wymagają sporządzenia pisemnego aneksu. </w:t>
      </w:r>
    </w:p>
    <w:p w14:paraId="47806D1F" w14:textId="0B5C7AB8" w:rsidR="00186F9E" w:rsidRPr="00D37F79" w:rsidRDefault="00186F9E" w:rsidP="00D37F79">
      <w:pPr>
        <w:pStyle w:val="Akapitzlist"/>
        <w:numPr>
          <w:ilvl w:val="0"/>
          <w:numId w:val="14"/>
        </w:numPr>
        <w:autoSpaceDE w:val="0"/>
        <w:spacing w:line="276" w:lineRule="auto"/>
        <w:ind w:left="709" w:hanging="283"/>
        <w:jc w:val="both"/>
        <w:rPr>
          <w:rFonts w:asciiTheme="minorHAnsi" w:hAnsiTheme="minorHAnsi" w:cstheme="minorHAnsi"/>
          <w:sz w:val="24"/>
          <w:szCs w:val="24"/>
        </w:rPr>
      </w:pPr>
      <w:r w:rsidRPr="00D37F79">
        <w:rPr>
          <w:rFonts w:asciiTheme="minorHAnsi" w:hAnsiTheme="minorHAnsi" w:cstheme="minorHAnsi"/>
          <w:sz w:val="24"/>
          <w:szCs w:val="24"/>
        </w:rPr>
        <w:t xml:space="preserve">w zakresie terminu realizacji </w:t>
      </w:r>
      <w:r w:rsidR="003D33AD" w:rsidRPr="00D37F79">
        <w:rPr>
          <w:rFonts w:asciiTheme="minorHAnsi" w:hAnsiTheme="minorHAnsi" w:cstheme="minorHAnsi"/>
          <w:sz w:val="24"/>
          <w:szCs w:val="24"/>
        </w:rPr>
        <w:t>Umow</w:t>
      </w:r>
      <w:r w:rsidRPr="00D37F79">
        <w:rPr>
          <w:rFonts w:asciiTheme="minorHAnsi" w:hAnsiTheme="minorHAnsi" w:cstheme="minorHAnsi"/>
          <w:sz w:val="24"/>
          <w:szCs w:val="24"/>
        </w:rPr>
        <w:t xml:space="preserve">y w przypadkach: </w:t>
      </w:r>
    </w:p>
    <w:p w14:paraId="24E724EA" w14:textId="2BFA25E2" w:rsidR="00186F9E" w:rsidRPr="00D37F79" w:rsidRDefault="00186F9E" w:rsidP="00D37F79">
      <w:pPr>
        <w:pStyle w:val="Akapitzlist"/>
        <w:numPr>
          <w:ilvl w:val="0"/>
          <w:numId w:val="16"/>
        </w:numPr>
        <w:autoSpaceDE w:val="0"/>
        <w:spacing w:line="276" w:lineRule="auto"/>
        <w:ind w:left="1418"/>
        <w:jc w:val="both"/>
        <w:rPr>
          <w:rFonts w:asciiTheme="minorHAnsi" w:hAnsiTheme="minorHAnsi" w:cstheme="minorHAnsi"/>
          <w:sz w:val="24"/>
          <w:szCs w:val="24"/>
        </w:rPr>
      </w:pPr>
      <w:r w:rsidRPr="00D37F79">
        <w:rPr>
          <w:rFonts w:asciiTheme="minorHAnsi" w:hAnsiTheme="minorHAnsi" w:cstheme="minorHAnsi"/>
          <w:sz w:val="24"/>
          <w:szCs w:val="24"/>
        </w:rPr>
        <w:t xml:space="preserve">uzasadnionych zmian przepisów prawa lub wystąpienia okoliczności niezależnych od wykonawcy, przy zachowaniu przez niego należytej staranności, skutkujących niemożnością dotrzymania terminu realizacji przedmiotu </w:t>
      </w:r>
      <w:r w:rsidR="003D33AD" w:rsidRPr="00D37F79">
        <w:rPr>
          <w:rFonts w:asciiTheme="minorHAnsi" w:hAnsiTheme="minorHAnsi" w:cstheme="minorHAnsi"/>
          <w:sz w:val="24"/>
          <w:szCs w:val="24"/>
        </w:rPr>
        <w:t>Umow</w:t>
      </w:r>
      <w:r w:rsidRPr="00D37F79">
        <w:rPr>
          <w:rFonts w:asciiTheme="minorHAnsi" w:hAnsiTheme="minorHAnsi" w:cstheme="minorHAnsi"/>
          <w:sz w:val="24"/>
          <w:szCs w:val="24"/>
        </w:rPr>
        <w:t>y</w:t>
      </w:r>
      <w:r w:rsidR="00E12526" w:rsidRPr="00D37F79">
        <w:rPr>
          <w:rFonts w:asciiTheme="minorHAnsi" w:hAnsiTheme="minorHAnsi" w:cstheme="minorHAnsi"/>
          <w:sz w:val="24"/>
          <w:szCs w:val="24"/>
        </w:rPr>
        <w:t>;</w:t>
      </w:r>
    </w:p>
    <w:p w14:paraId="527FF900" w14:textId="77777777" w:rsidR="00186F9E" w:rsidRPr="00D37F79" w:rsidRDefault="00186F9E" w:rsidP="00D37F79">
      <w:pPr>
        <w:pStyle w:val="Akapitzlist"/>
        <w:numPr>
          <w:ilvl w:val="0"/>
          <w:numId w:val="16"/>
        </w:numPr>
        <w:autoSpaceDE w:val="0"/>
        <w:spacing w:line="276" w:lineRule="auto"/>
        <w:ind w:left="1418"/>
        <w:jc w:val="both"/>
        <w:rPr>
          <w:rFonts w:asciiTheme="minorHAnsi" w:hAnsiTheme="minorHAnsi" w:cstheme="minorHAnsi"/>
          <w:sz w:val="24"/>
          <w:szCs w:val="24"/>
        </w:rPr>
      </w:pPr>
      <w:r w:rsidRPr="00D37F79">
        <w:rPr>
          <w:rFonts w:asciiTheme="minorHAnsi" w:hAnsiTheme="minorHAnsi" w:cstheme="minorHAnsi"/>
          <w:sz w:val="24"/>
          <w:szCs w:val="24"/>
        </w:rPr>
        <w:t>wystąpienia siły wyższej, czyli zdarzenia zewnętrznego, którego skutków nie da się przewidzieć.</w:t>
      </w:r>
    </w:p>
    <w:p w14:paraId="12806698" w14:textId="7F7A4A9E" w:rsidR="00186F9E" w:rsidRPr="00D37F79" w:rsidRDefault="00451A10" w:rsidP="00D37F79">
      <w:pPr>
        <w:pStyle w:val="Akapitzlist"/>
        <w:autoSpaceDE w:val="0"/>
        <w:spacing w:line="276" w:lineRule="auto"/>
        <w:ind w:left="1418" w:firstLine="0"/>
        <w:jc w:val="both"/>
        <w:rPr>
          <w:rFonts w:asciiTheme="minorHAnsi" w:hAnsiTheme="minorHAnsi" w:cstheme="minorHAnsi"/>
          <w:sz w:val="24"/>
          <w:szCs w:val="24"/>
        </w:rPr>
      </w:pPr>
      <w:r w:rsidRPr="00D37F79">
        <w:rPr>
          <w:rFonts w:asciiTheme="minorHAnsi" w:hAnsiTheme="minorHAnsi" w:cstheme="minorHAnsi"/>
          <w:sz w:val="24"/>
          <w:szCs w:val="24"/>
        </w:rPr>
        <w:t xml:space="preserve">– o okres czasu nie dłuższy niż czas trwania </w:t>
      </w:r>
      <w:r w:rsidR="00186F9E" w:rsidRPr="00D37F79">
        <w:rPr>
          <w:rFonts w:asciiTheme="minorHAnsi" w:hAnsiTheme="minorHAnsi" w:cstheme="minorHAnsi"/>
          <w:sz w:val="24"/>
          <w:szCs w:val="24"/>
        </w:rPr>
        <w:t>tych okoliczności.</w:t>
      </w:r>
    </w:p>
    <w:p w14:paraId="50EF6F0F" w14:textId="6E3F6BDC" w:rsidR="00451A10" w:rsidRPr="00D37F79" w:rsidRDefault="00012773" w:rsidP="00D37F7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37F79">
        <w:rPr>
          <w:rFonts w:asciiTheme="minorHAnsi" w:hAnsiTheme="minorHAnsi" w:cstheme="minorHAnsi"/>
          <w:sz w:val="24"/>
          <w:szCs w:val="24"/>
        </w:rPr>
        <w:t>w</w:t>
      </w:r>
      <w:r w:rsidR="00451A10" w:rsidRPr="00D37F79">
        <w:rPr>
          <w:rFonts w:asciiTheme="minorHAnsi" w:hAnsiTheme="minorHAnsi" w:cstheme="minorHAnsi"/>
          <w:sz w:val="24"/>
          <w:szCs w:val="24"/>
        </w:rPr>
        <w:t xml:space="preserve"> zakresie zmiany </w:t>
      </w:r>
      <w:r w:rsidR="00B53824" w:rsidRPr="00D37F79">
        <w:rPr>
          <w:rFonts w:asciiTheme="minorHAnsi" w:hAnsiTheme="minorHAnsi" w:cstheme="minorHAnsi"/>
          <w:bCs/>
          <w:sz w:val="24"/>
          <w:szCs w:val="24"/>
        </w:rPr>
        <w:t>wysokości wynagrodzenia należnego Wykonawcy</w:t>
      </w:r>
      <w:r w:rsidR="00B53824" w:rsidRPr="00D37F79">
        <w:rPr>
          <w:rFonts w:asciiTheme="minorHAnsi" w:hAnsiTheme="minorHAnsi" w:cstheme="minorHAnsi"/>
          <w:sz w:val="24"/>
          <w:szCs w:val="24"/>
        </w:rPr>
        <w:t xml:space="preserve"> </w:t>
      </w:r>
      <w:r w:rsidR="00451A10" w:rsidRPr="00D37F79">
        <w:rPr>
          <w:rFonts w:asciiTheme="minorHAnsi" w:hAnsiTheme="minorHAnsi" w:cstheme="minorHAnsi"/>
          <w:sz w:val="24"/>
          <w:szCs w:val="24"/>
        </w:rPr>
        <w:t>w przypadku zmiany:</w:t>
      </w:r>
    </w:p>
    <w:p w14:paraId="4D15F22B" w14:textId="77777777" w:rsidR="00451A10" w:rsidRPr="00D37F79" w:rsidRDefault="00451A10" w:rsidP="00D37F79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37F79">
        <w:rPr>
          <w:rFonts w:asciiTheme="minorHAnsi" w:hAnsiTheme="minorHAnsi" w:cstheme="minorHAnsi"/>
          <w:sz w:val="24"/>
          <w:szCs w:val="24"/>
        </w:rPr>
        <w:t>stawki podatku od towarów i usług;</w:t>
      </w:r>
    </w:p>
    <w:p w14:paraId="252EF756" w14:textId="0D6B9158" w:rsidR="00451A10" w:rsidRPr="00D37F79" w:rsidRDefault="00451A10" w:rsidP="00D37F79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37F79">
        <w:rPr>
          <w:rFonts w:asciiTheme="minorHAnsi" w:hAnsiTheme="minorHAnsi" w:cstheme="minorHAnsi"/>
          <w:sz w:val="24"/>
          <w:szCs w:val="24"/>
        </w:rPr>
        <w:t xml:space="preserve">wysokości minimalnego wynagrodzenia za pracę albo wysokości minimalnej stawki godzinowej, ustalonych na podstawie przepisów ustawy z dnia 10 </w:t>
      </w:r>
      <w:r w:rsidRPr="00D37F79">
        <w:rPr>
          <w:rFonts w:asciiTheme="minorHAnsi" w:hAnsiTheme="minorHAnsi" w:cstheme="minorHAnsi"/>
          <w:sz w:val="24"/>
          <w:szCs w:val="24"/>
        </w:rPr>
        <w:lastRenderedPageBreak/>
        <w:t>października 2002 r. o minimalnym wynagrodzeniu za pracę (</w:t>
      </w:r>
      <w:proofErr w:type="spellStart"/>
      <w:r w:rsidR="00F411D2" w:rsidRPr="00D37F79">
        <w:rPr>
          <w:rFonts w:asciiTheme="minorHAnsi" w:hAnsiTheme="minorHAnsi" w:cstheme="minorHAnsi"/>
          <w:sz w:val="24"/>
          <w:szCs w:val="24"/>
        </w:rPr>
        <w:t>t.j</w:t>
      </w:r>
      <w:proofErr w:type="spellEnd"/>
      <w:r w:rsidR="00F411D2" w:rsidRPr="00D37F79">
        <w:rPr>
          <w:rFonts w:asciiTheme="minorHAnsi" w:hAnsiTheme="minorHAnsi" w:cstheme="minorHAnsi"/>
          <w:sz w:val="24"/>
          <w:szCs w:val="24"/>
        </w:rPr>
        <w:t xml:space="preserve">. </w:t>
      </w:r>
      <w:r w:rsidRPr="00D37F79">
        <w:rPr>
          <w:rFonts w:asciiTheme="minorHAnsi" w:hAnsiTheme="minorHAnsi" w:cstheme="minorHAnsi"/>
          <w:sz w:val="24"/>
          <w:szCs w:val="24"/>
        </w:rPr>
        <w:t>Dz.</w:t>
      </w:r>
      <w:r w:rsidR="00F411D2" w:rsidRPr="00D37F79">
        <w:rPr>
          <w:rFonts w:asciiTheme="minorHAnsi" w:hAnsiTheme="minorHAnsi" w:cstheme="minorHAnsi"/>
          <w:sz w:val="24"/>
          <w:szCs w:val="24"/>
        </w:rPr>
        <w:t xml:space="preserve"> </w:t>
      </w:r>
      <w:r w:rsidRPr="00D37F79">
        <w:rPr>
          <w:rFonts w:asciiTheme="minorHAnsi" w:hAnsiTheme="minorHAnsi" w:cstheme="minorHAnsi"/>
          <w:sz w:val="24"/>
          <w:szCs w:val="24"/>
        </w:rPr>
        <w:t>U.</w:t>
      </w:r>
      <w:r w:rsidR="00F411D2" w:rsidRPr="00D37F79">
        <w:rPr>
          <w:rFonts w:asciiTheme="minorHAnsi" w:hAnsiTheme="minorHAnsi" w:cstheme="minorHAnsi"/>
          <w:sz w:val="24"/>
          <w:szCs w:val="24"/>
        </w:rPr>
        <w:t xml:space="preserve"> z </w:t>
      </w:r>
      <w:r w:rsidRPr="00D37F79">
        <w:rPr>
          <w:rFonts w:asciiTheme="minorHAnsi" w:hAnsiTheme="minorHAnsi" w:cstheme="minorHAnsi"/>
          <w:sz w:val="24"/>
          <w:szCs w:val="24"/>
        </w:rPr>
        <w:t>202</w:t>
      </w:r>
      <w:r w:rsidR="00F411D2" w:rsidRPr="00D37F79">
        <w:rPr>
          <w:rFonts w:asciiTheme="minorHAnsi" w:hAnsiTheme="minorHAnsi" w:cstheme="minorHAnsi"/>
          <w:sz w:val="24"/>
          <w:szCs w:val="24"/>
        </w:rPr>
        <w:t>3 r</w:t>
      </w:r>
      <w:r w:rsidRPr="00D37F79">
        <w:rPr>
          <w:rFonts w:asciiTheme="minorHAnsi" w:hAnsiTheme="minorHAnsi" w:cstheme="minorHAnsi"/>
          <w:sz w:val="24"/>
          <w:szCs w:val="24"/>
        </w:rPr>
        <w:t>.</w:t>
      </w:r>
      <w:r w:rsidR="00F411D2" w:rsidRPr="00D37F79">
        <w:rPr>
          <w:rFonts w:asciiTheme="minorHAnsi" w:hAnsiTheme="minorHAnsi" w:cstheme="minorHAnsi"/>
          <w:sz w:val="24"/>
          <w:szCs w:val="24"/>
        </w:rPr>
        <w:t xml:space="preserve"> poz. 1893 </w:t>
      </w:r>
      <w:r w:rsidRPr="00D37F79">
        <w:rPr>
          <w:rFonts w:asciiTheme="minorHAnsi" w:hAnsiTheme="minorHAnsi" w:cstheme="minorHAnsi"/>
          <w:sz w:val="24"/>
          <w:szCs w:val="24"/>
        </w:rPr>
        <w:t xml:space="preserve">z </w:t>
      </w:r>
      <w:proofErr w:type="spellStart"/>
      <w:r w:rsidRPr="00D37F79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Pr="00D37F79">
        <w:rPr>
          <w:rFonts w:asciiTheme="minorHAnsi" w:hAnsiTheme="minorHAnsi" w:cstheme="minorHAnsi"/>
          <w:sz w:val="24"/>
          <w:szCs w:val="24"/>
        </w:rPr>
        <w:t>. zm.);</w:t>
      </w:r>
    </w:p>
    <w:p w14:paraId="52D50629" w14:textId="77777777" w:rsidR="00451A10" w:rsidRPr="00D37F79" w:rsidRDefault="00451A10" w:rsidP="00D37F79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37F79">
        <w:rPr>
          <w:rFonts w:asciiTheme="minorHAnsi" w:hAnsiTheme="minorHAnsi" w:cstheme="minorHAnsi"/>
          <w:sz w:val="24"/>
          <w:szCs w:val="24"/>
        </w:rPr>
        <w:t>zasad podlegania ubezpieczeniom społecznym lub ubezpieczeniu zdrowotnemu lub wysokości stawki składki na ubezpieczenia społeczne lub zdrowotne;</w:t>
      </w:r>
    </w:p>
    <w:p w14:paraId="0BDCFB0E" w14:textId="20C0CDE0" w:rsidR="00451A10" w:rsidRPr="00D37F79" w:rsidRDefault="00451A10" w:rsidP="00D37F79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37F79">
        <w:rPr>
          <w:rFonts w:asciiTheme="minorHAnsi" w:hAnsiTheme="minorHAnsi" w:cstheme="minorHAnsi"/>
          <w:sz w:val="24"/>
          <w:szCs w:val="24"/>
        </w:rPr>
        <w:t>zasad gromadzenia i wysokości wpłat do pracowniczych planów kapitałowych, o których mowa w ustawie z dnia 04 października 2018 r. o pracowniczych planach kapitałowych (</w:t>
      </w:r>
      <w:proofErr w:type="spellStart"/>
      <w:r w:rsidR="00F411D2" w:rsidRPr="00D37F79">
        <w:rPr>
          <w:rFonts w:asciiTheme="minorHAnsi" w:hAnsiTheme="minorHAnsi" w:cstheme="minorHAnsi"/>
          <w:sz w:val="24"/>
          <w:szCs w:val="24"/>
        </w:rPr>
        <w:t>t.j</w:t>
      </w:r>
      <w:proofErr w:type="spellEnd"/>
      <w:r w:rsidR="00F411D2" w:rsidRPr="00D37F79">
        <w:rPr>
          <w:rFonts w:asciiTheme="minorHAnsi" w:hAnsiTheme="minorHAnsi" w:cstheme="minorHAnsi"/>
          <w:sz w:val="24"/>
          <w:szCs w:val="24"/>
        </w:rPr>
        <w:t xml:space="preserve">. </w:t>
      </w:r>
      <w:r w:rsidRPr="00D37F79">
        <w:rPr>
          <w:rFonts w:asciiTheme="minorHAnsi" w:hAnsiTheme="minorHAnsi" w:cstheme="minorHAnsi"/>
          <w:sz w:val="24"/>
          <w:szCs w:val="24"/>
        </w:rPr>
        <w:t>Dz.</w:t>
      </w:r>
      <w:r w:rsidR="00F411D2" w:rsidRPr="00D37F79">
        <w:rPr>
          <w:rFonts w:asciiTheme="minorHAnsi" w:hAnsiTheme="minorHAnsi" w:cstheme="minorHAnsi"/>
          <w:sz w:val="24"/>
          <w:szCs w:val="24"/>
        </w:rPr>
        <w:t xml:space="preserve"> </w:t>
      </w:r>
      <w:r w:rsidRPr="00D37F79">
        <w:rPr>
          <w:rFonts w:asciiTheme="minorHAnsi" w:hAnsiTheme="minorHAnsi" w:cstheme="minorHAnsi"/>
          <w:sz w:val="24"/>
          <w:szCs w:val="24"/>
        </w:rPr>
        <w:t>U.</w:t>
      </w:r>
      <w:r w:rsidR="00F411D2" w:rsidRPr="00D37F79">
        <w:rPr>
          <w:rFonts w:asciiTheme="minorHAnsi" w:hAnsiTheme="minorHAnsi" w:cstheme="minorHAnsi"/>
          <w:sz w:val="24"/>
          <w:szCs w:val="24"/>
        </w:rPr>
        <w:t xml:space="preserve"> z </w:t>
      </w:r>
      <w:r w:rsidRPr="00D37F79">
        <w:rPr>
          <w:rFonts w:asciiTheme="minorHAnsi" w:hAnsiTheme="minorHAnsi" w:cstheme="minorHAnsi"/>
          <w:sz w:val="24"/>
          <w:szCs w:val="24"/>
        </w:rPr>
        <w:t>202</w:t>
      </w:r>
      <w:r w:rsidR="00F411D2" w:rsidRPr="00D37F79">
        <w:rPr>
          <w:rFonts w:asciiTheme="minorHAnsi" w:hAnsiTheme="minorHAnsi" w:cstheme="minorHAnsi"/>
          <w:sz w:val="24"/>
          <w:szCs w:val="24"/>
        </w:rPr>
        <w:t>4 r. poz. 427</w:t>
      </w:r>
      <w:r w:rsidRPr="00D37F79">
        <w:rPr>
          <w:rFonts w:asciiTheme="minorHAnsi" w:hAnsiTheme="minorHAnsi" w:cstheme="minorHAnsi"/>
          <w:sz w:val="24"/>
          <w:szCs w:val="24"/>
        </w:rPr>
        <w:t xml:space="preserve"> z </w:t>
      </w:r>
      <w:proofErr w:type="spellStart"/>
      <w:r w:rsidRPr="00D37F79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Pr="00D37F79">
        <w:rPr>
          <w:rFonts w:asciiTheme="minorHAnsi" w:hAnsiTheme="minorHAnsi" w:cstheme="minorHAnsi"/>
          <w:sz w:val="24"/>
          <w:szCs w:val="24"/>
        </w:rPr>
        <w:t>. zm.).</w:t>
      </w:r>
    </w:p>
    <w:p w14:paraId="12D8B340" w14:textId="77777777" w:rsidR="00012773" w:rsidRPr="00D37F79" w:rsidRDefault="00451A10" w:rsidP="00D37F79">
      <w:pPr>
        <w:pStyle w:val="Akapitzlist"/>
        <w:numPr>
          <w:ilvl w:val="0"/>
          <w:numId w:val="13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37F79">
        <w:rPr>
          <w:rFonts w:asciiTheme="minorHAnsi" w:hAnsiTheme="minorHAnsi" w:cstheme="minorHAnsi"/>
          <w:sz w:val="24"/>
          <w:szCs w:val="24"/>
        </w:rPr>
        <w:t>Zmiana, o której mowa w ust. 1 pkt 3 będzie możliwa jedynie w przypadku, gdy będzie miała wpływ na koszty wykonania zamówienia przez Wykonawcę.</w:t>
      </w:r>
    </w:p>
    <w:p w14:paraId="4CEE2250" w14:textId="541C8650" w:rsidR="00270706" w:rsidRPr="00D37F79" w:rsidRDefault="00451A10" w:rsidP="00D37F79">
      <w:pPr>
        <w:pStyle w:val="Akapitzlist"/>
        <w:numPr>
          <w:ilvl w:val="0"/>
          <w:numId w:val="30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37F79">
        <w:rPr>
          <w:rFonts w:asciiTheme="minorHAnsi" w:hAnsiTheme="minorHAnsi" w:cstheme="minorHAnsi"/>
          <w:sz w:val="24"/>
          <w:szCs w:val="24"/>
        </w:rPr>
        <w:t xml:space="preserve">Wprowadzenie zmiany </w:t>
      </w:r>
      <w:r w:rsidR="00D46CD6" w:rsidRPr="00D37F79">
        <w:rPr>
          <w:rFonts w:asciiTheme="minorHAnsi" w:hAnsiTheme="minorHAnsi" w:cstheme="minorHAnsi"/>
          <w:bCs/>
          <w:sz w:val="24"/>
          <w:szCs w:val="24"/>
        </w:rPr>
        <w:t>wysokości wynagrodzenia należnego Wykonawcy</w:t>
      </w:r>
      <w:r w:rsidR="00D46CD6" w:rsidRPr="00D37F79">
        <w:rPr>
          <w:rFonts w:asciiTheme="minorHAnsi" w:hAnsiTheme="minorHAnsi" w:cstheme="minorHAnsi"/>
          <w:sz w:val="24"/>
          <w:szCs w:val="24"/>
        </w:rPr>
        <w:t xml:space="preserve"> </w:t>
      </w:r>
      <w:r w:rsidRPr="00D37F79">
        <w:rPr>
          <w:rFonts w:asciiTheme="minorHAnsi" w:hAnsiTheme="minorHAnsi" w:cstheme="minorHAnsi"/>
          <w:sz w:val="24"/>
          <w:szCs w:val="24"/>
        </w:rPr>
        <w:t xml:space="preserve">następuje na pisemny wniosek Wykonawcy skierowany do Zamawiającego w terminie 30 dni od daty zaistnienia przesłanki, o której mowa w ust. </w:t>
      </w:r>
      <w:r w:rsidR="00547A82">
        <w:rPr>
          <w:rFonts w:asciiTheme="minorHAnsi" w:hAnsiTheme="minorHAnsi" w:cstheme="minorHAnsi"/>
          <w:sz w:val="24"/>
          <w:szCs w:val="24"/>
        </w:rPr>
        <w:t xml:space="preserve">1 pkt </w:t>
      </w:r>
      <w:r w:rsidRPr="00D37F79">
        <w:rPr>
          <w:rFonts w:asciiTheme="minorHAnsi" w:hAnsiTheme="minorHAnsi" w:cstheme="minorHAnsi"/>
          <w:sz w:val="24"/>
          <w:szCs w:val="24"/>
        </w:rPr>
        <w:t>3.</w:t>
      </w:r>
    </w:p>
    <w:p w14:paraId="2F6B7CE0" w14:textId="61E5EE26" w:rsidR="00451A10" w:rsidRPr="00D37F79" w:rsidRDefault="00451A10" w:rsidP="00D37F79">
      <w:pPr>
        <w:pStyle w:val="Akapitzlist"/>
        <w:numPr>
          <w:ilvl w:val="0"/>
          <w:numId w:val="30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37F79">
        <w:rPr>
          <w:rFonts w:asciiTheme="minorHAnsi" w:hAnsiTheme="minorHAnsi" w:cstheme="minorHAnsi"/>
          <w:sz w:val="24"/>
          <w:szCs w:val="24"/>
        </w:rPr>
        <w:t>Wniosek Wykonawcy musi zawierać:</w:t>
      </w:r>
    </w:p>
    <w:p w14:paraId="49A25E1D" w14:textId="366B8118" w:rsidR="00451A10" w:rsidRPr="00D37F79" w:rsidRDefault="00451A10" w:rsidP="00D37F79">
      <w:pPr>
        <w:pStyle w:val="Akapitzlist"/>
        <w:numPr>
          <w:ilvl w:val="0"/>
          <w:numId w:val="31"/>
        </w:numPr>
        <w:spacing w:line="276" w:lineRule="auto"/>
        <w:ind w:left="993"/>
        <w:jc w:val="both"/>
        <w:rPr>
          <w:rFonts w:asciiTheme="minorHAnsi" w:hAnsiTheme="minorHAnsi" w:cstheme="minorHAnsi"/>
          <w:sz w:val="24"/>
          <w:szCs w:val="24"/>
        </w:rPr>
      </w:pPr>
      <w:r w:rsidRPr="00D37F79">
        <w:rPr>
          <w:rFonts w:asciiTheme="minorHAnsi" w:hAnsiTheme="minorHAnsi" w:cstheme="minorHAnsi"/>
          <w:sz w:val="24"/>
          <w:szCs w:val="24"/>
        </w:rPr>
        <w:t>podstawę prawną uzasadniającą zmianę należnego wynagrodzenia,</w:t>
      </w:r>
    </w:p>
    <w:p w14:paraId="750155F9" w14:textId="20A6F0EE" w:rsidR="00451A10" w:rsidRPr="00D37F79" w:rsidRDefault="00451A10" w:rsidP="00D37F79">
      <w:pPr>
        <w:pStyle w:val="Akapitzlist"/>
        <w:numPr>
          <w:ilvl w:val="0"/>
          <w:numId w:val="31"/>
        </w:numPr>
        <w:spacing w:line="276" w:lineRule="auto"/>
        <w:ind w:left="993"/>
        <w:jc w:val="both"/>
        <w:rPr>
          <w:rFonts w:asciiTheme="minorHAnsi" w:hAnsiTheme="minorHAnsi" w:cstheme="minorHAnsi"/>
          <w:sz w:val="24"/>
          <w:szCs w:val="24"/>
        </w:rPr>
      </w:pPr>
      <w:r w:rsidRPr="00D37F79">
        <w:rPr>
          <w:rFonts w:asciiTheme="minorHAnsi" w:hAnsiTheme="minorHAnsi" w:cstheme="minorHAnsi"/>
          <w:sz w:val="24"/>
          <w:szCs w:val="24"/>
        </w:rPr>
        <w:t>datę obowiązywania zmiany,</w:t>
      </w:r>
    </w:p>
    <w:p w14:paraId="4F4C30AF" w14:textId="77777777" w:rsidR="00451A10" w:rsidRPr="00D37F79" w:rsidRDefault="00451A10" w:rsidP="00D37F79">
      <w:pPr>
        <w:pStyle w:val="Akapitzlist"/>
        <w:numPr>
          <w:ilvl w:val="0"/>
          <w:numId w:val="31"/>
        </w:numPr>
        <w:spacing w:line="276" w:lineRule="auto"/>
        <w:ind w:left="993"/>
        <w:jc w:val="both"/>
        <w:rPr>
          <w:rFonts w:asciiTheme="minorHAnsi" w:hAnsiTheme="minorHAnsi" w:cstheme="minorHAnsi"/>
          <w:sz w:val="24"/>
          <w:szCs w:val="24"/>
        </w:rPr>
      </w:pPr>
      <w:r w:rsidRPr="00D37F79">
        <w:rPr>
          <w:rFonts w:asciiTheme="minorHAnsi" w:hAnsiTheme="minorHAnsi" w:cstheme="minorHAnsi"/>
          <w:sz w:val="24"/>
          <w:szCs w:val="24"/>
        </w:rPr>
        <w:t>wskazanie na wpływ wprowadzonej zmiany na koszt wykonania zamówienia przez Wykonawcę,</w:t>
      </w:r>
    </w:p>
    <w:p w14:paraId="38F493E6" w14:textId="77777777" w:rsidR="00451A10" w:rsidRPr="00D37F79" w:rsidRDefault="00451A10" w:rsidP="00D37F79">
      <w:pPr>
        <w:pStyle w:val="Akapitzlist"/>
        <w:numPr>
          <w:ilvl w:val="0"/>
          <w:numId w:val="31"/>
        </w:numPr>
        <w:spacing w:line="276" w:lineRule="auto"/>
        <w:ind w:left="993"/>
        <w:jc w:val="both"/>
        <w:rPr>
          <w:rFonts w:asciiTheme="minorHAnsi" w:hAnsiTheme="minorHAnsi" w:cstheme="minorHAnsi"/>
          <w:sz w:val="24"/>
          <w:szCs w:val="24"/>
        </w:rPr>
      </w:pPr>
      <w:r w:rsidRPr="00D37F79">
        <w:rPr>
          <w:rFonts w:asciiTheme="minorHAnsi" w:hAnsiTheme="minorHAnsi" w:cstheme="minorHAnsi"/>
          <w:sz w:val="24"/>
          <w:szCs w:val="24"/>
        </w:rPr>
        <w:t>dokładne wyliczenie kwoty należnej zmiany wysokości wynagrodzenia w odniesieniu do przedmiotu umowy.</w:t>
      </w:r>
    </w:p>
    <w:p w14:paraId="7E8BB276" w14:textId="48C04227" w:rsidR="00451A10" w:rsidRPr="00D37F79" w:rsidRDefault="00451A10" w:rsidP="00D37F79">
      <w:pPr>
        <w:pStyle w:val="Akapitzlist"/>
        <w:numPr>
          <w:ilvl w:val="0"/>
          <w:numId w:val="30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37F79">
        <w:rPr>
          <w:rFonts w:asciiTheme="minorHAnsi" w:hAnsiTheme="minorHAnsi" w:cstheme="minorHAnsi"/>
          <w:sz w:val="24"/>
          <w:szCs w:val="24"/>
        </w:rPr>
        <w:t>Zamawiający w terminie 14 dni ustosunkuje się do przedłożonego wniosku Wykonawcy. Zamawiający jest uprawniony do weryfikacji zasadności zmiany wynagrodzenia proponowanej przez Wykonawcę oraz poprawności obliczeń zmiany wynagrodzenia dokonanych przez Wykonawcę, w tym do żądania od Wykonawcy dokumentów potwierdzających prawidłowość dokonanych przez niego obliczeń. O wyniku dokonanej weryfikacji Zamawiający poinformuje Wykonawcę. W przypadku akceptacji wniosku Wykonawcy przez Zamawiającego strony podpisują aneks do umowy zmieniający wysokość wynagrodzenia Wykonawcy.</w:t>
      </w:r>
    </w:p>
    <w:p w14:paraId="3A83E1BF" w14:textId="72638DE9" w:rsidR="00451A10" w:rsidRPr="00D37F79" w:rsidRDefault="00186F9E" w:rsidP="00D37F79">
      <w:pPr>
        <w:pStyle w:val="Akapitzlist"/>
        <w:numPr>
          <w:ilvl w:val="0"/>
          <w:numId w:val="13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37F79">
        <w:rPr>
          <w:rFonts w:asciiTheme="minorHAnsi" w:hAnsiTheme="minorHAnsi" w:cstheme="minorHAnsi"/>
          <w:sz w:val="24"/>
          <w:szCs w:val="24"/>
        </w:rPr>
        <w:t>Postanowienia wymienione w ust. 1 stanowią katalog zmian, na które zamawiający może wyrazić zgodę, lecz nie stanowią one zobowiązania zamawiającego na ich wprowadzenie.</w:t>
      </w:r>
    </w:p>
    <w:p w14:paraId="422A98A3" w14:textId="631D2368" w:rsidR="00186F9E" w:rsidRPr="00D37F79" w:rsidRDefault="008938A7" w:rsidP="00D37F79">
      <w:pPr>
        <w:pStyle w:val="Akapitzlist"/>
        <w:numPr>
          <w:ilvl w:val="0"/>
          <w:numId w:val="13"/>
        </w:numPr>
        <w:autoSpaceDE w:val="0"/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37F79">
        <w:rPr>
          <w:rFonts w:asciiTheme="minorHAnsi" w:eastAsia="Poppins" w:hAnsiTheme="minorHAnsi" w:cstheme="minorHAnsi"/>
          <w:sz w:val="24"/>
          <w:szCs w:val="24"/>
        </w:rPr>
        <w:t>S</w:t>
      </w:r>
      <w:r w:rsidR="00186F9E" w:rsidRPr="00D37F79">
        <w:rPr>
          <w:rFonts w:asciiTheme="minorHAnsi" w:eastAsia="Poppins" w:hAnsiTheme="minorHAnsi" w:cstheme="minorHAnsi"/>
          <w:sz w:val="24"/>
          <w:szCs w:val="24"/>
        </w:rPr>
        <w:t>tosownie do treści art. 439 ust. 1 i 2 Ustawy PZP, Zamawiający przewiduje możliwość zmiany wysokości wynagrodzenia Wykonawcy w przypadku zmiany ceny materiałów lub kosztów związanych z realizacją zamówienia, na poniższych zasadach:</w:t>
      </w:r>
    </w:p>
    <w:p w14:paraId="6CD6FFD8" w14:textId="1C409A35" w:rsidR="00A91F1F" w:rsidRPr="00D37F79" w:rsidRDefault="00A91F1F" w:rsidP="00D37F79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37F79">
        <w:rPr>
          <w:rFonts w:asciiTheme="minorHAnsi" w:hAnsiTheme="minorHAnsi" w:cstheme="minorHAnsi"/>
          <w:sz w:val="24"/>
          <w:szCs w:val="24"/>
        </w:rPr>
        <w:t xml:space="preserve">Ceny jednostkowe Produktów określone w Załączniku nr 1 do </w:t>
      </w:r>
      <w:r w:rsidR="003D33AD" w:rsidRPr="00D37F79">
        <w:rPr>
          <w:rFonts w:asciiTheme="minorHAnsi" w:hAnsiTheme="minorHAnsi" w:cstheme="minorHAnsi"/>
          <w:sz w:val="24"/>
          <w:szCs w:val="24"/>
        </w:rPr>
        <w:t>Umow</w:t>
      </w:r>
      <w:r w:rsidRPr="00D37F79">
        <w:rPr>
          <w:rFonts w:asciiTheme="minorHAnsi" w:hAnsiTheme="minorHAnsi" w:cstheme="minorHAnsi"/>
          <w:sz w:val="24"/>
          <w:szCs w:val="24"/>
        </w:rPr>
        <w:t xml:space="preserve">y, mogą być waloryzowane nie częściej niż raz na pół roku, wskaźnikiem cen żywności i napojów bezalkoholowych według „Cen w Gospodarce Narodowej” (strona internetowa GUS) lub „Biuletynu Statystycznego” (miesięcznik GUS) – jeżeli wskaźnik wzrostu cen w następujących po sobie kwartałach w okresie realizacji </w:t>
      </w:r>
      <w:r w:rsidR="003D33AD" w:rsidRPr="00D37F79">
        <w:rPr>
          <w:rFonts w:asciiTheme="minorHAnsi" w:hAnsiTheme="minorHAnsi" w:cstheme="minorHAnsi"/>
          <w:sz w:val="24"/>
          <w:szCs w:val="24"/>
        </w:rPr>
        <w:t>Umow</w:t>
      </w:r>
      <w:r w:rsidRPr="00D37F79">
        <w:rPr>
          <w:rFonts w:asciiTheme="minorHAnsi" w:hAnsiTheme="minorHAnsi" w:cstheme="minorHAnsi"/>
          <w:sz w:val="24"/>
          <w:szCs w:val="24"/>
        </w:rPr>
        <w:t xml:space="preserve">y przekroczy </w:t>
      </w:r>
      <w:r w:rsidR="00D46CD6" w:rsidRPr="00D37F79">
        <w:rPr>
          <w:rFonts w:asciiTheme="minorHAnsi" w:hAnsiTheme="minorHAnsi" w:cstheme="minorHAnsi"/>
          <w:sz w:val="24"/>
          <w:szCs w:val="24"/>
        </w:rPr>
        <w:t>5</w:t>
      </w:r>
      <w:r w:rsidRPr="00D37F79">
        <w:rPr>
          <w:rFonts w:asciiTheme="minorHAnsi" w:hAnsiTheme="minorHAnsi" w:cstheme="minorHAnsi"/>
          <w:sz w:val="24"/>
          <w:szCs w:val="24"/>
        </w:rPr>
        <w:t>%.</w:t>
      </w:r>
    </w:p>
    <w:p w14:paraId="12016B3F" w14:textId="77777777" w:rsidR="00A91F1F" w:rsidRPr="00D37F79" w:rsidRDefault="00A91F1F" w:rsidP="00D37F79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37F79">
        <w:rPr>
          <w:rFonts w:asciiTheme="minorHAnsi" w:hAnsiTheme="minorHAnsi" w:cstheme="minorHAnsi"/>
          <w:sz w:val="24"/>
          <w:szCs w:val="24"/>
        </w:rPr>
        <w:t>Waloryzacja cen, o której mowa w ust. 1, może nastąpić jedynie na pisemny i uzasadniony wniosek Wykonawcy. Musi on zawierać wskazanie cen produktów, o których zwaloryzowanie wnosi Wykonawca oraz określenie daty, od której zmiana cen miałaby obowiązywać.</w:t>
      </w:r>
    </w:p>
    <w:p w14:paraId="27DE9BF9" w14:textId="4081EFA2" w:rsidR="00A91F1F" w:rsidRPr="00D37F79" w:rsidRDefault="00A91F1F" w:rsidP="00D37F79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37F79">
        <w:rPr>
          <w:rFonts w:asciiTheme="minorHAnsi" w:hAnsiTheme="minorHAnsi" w:cstheme="minorHAnsi"/>
          <w:sz w:val="24"/>
          <w:szCs w:val="24"/>
        </w:rPr>
        <w:lastRenderedPageBreak/>
        <w:t xml:space="preserve">Złożenie wniosku o dokonanie waloryzacji nie kreuje roszczenia Wykonawcy o zmianę </w:t>
      </w:r>
      <w:r w:rsidR="003D33AD" w:rsidRPr="00D37F79">
        <w:rPr>
          <w:rFonts w:asciiTheme="minorHAnsi" w:hAnsiTheme="minorHAnsi" w:cstheme="minorHAnsi"/>
          <w:sz w:val="24"/>
          <w:szCs w:val="24"/>
        </w:rPr>
        <w:t>Umow</w:t>
      </w:r>
      <w:r w:rsidRPr="00D37F79">
        <w:rPr>
          <w:rFonts w:asciiTheme="minorHAnsi" w:hAnsiTheme="minorHAnsi" w:cstheme="minorHAnsi"/>
          <w:sz w:val="24"/>
          <w:szCs w:val="24"/>
        </w:rPr>
        <w:t>y.</w:t>
      </w:r>
    </w:p>
    <w:p w14:paraId="4443A04B" w14:textId="389C88F3" w:rsidR="00A91F1F" w:rsidRPr="00D37F79" w:rsidRDefault="00A91F1F" w:rsidP="00D37F79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37F79">
        <w:rPr>
          <w:rFonts w:asciiTheme="minorHAnsi" w:hAnsiTheme="minorHAnsi" w:cstheme="minorHAnsi"/>
          <w:sz w:val="24"/>
          <w:szCs w:val="24"/>
        </w:rPr>
        <w:t xml:space="preserve">W przypadku wyrażenia przez Zamawiającego zgody na waloryzację cen, o której mowa w ust. </w:t>
      </w:r>
      <w:r w:rsidR="00547A82">
        <w:rPr>
          <w:rFonts w:asciiTheme="minorHAnsi" w:hAnsiTheme="minorHAnsi" w:cstheme="minorHAnsi"/>
          <w:sz w:val="24"/>
          <w:szCs w:val="24"/>
        </w:rPr>
        <w:t>4</w:t>
      </w:r>
      <w:r w:rsidRPr="00D37F79">
        <w:rPr>
          <w:rFonts w:asciiTheme="minorHAnsi" w:hAnsiTheme="minorHAnsi" w:cstheme="minorHAnsi"/>
          <w:sz w:val="24"/>
          <w:szCs w:val="24"/>
        </w:rPr>
        <w:t xml:space="preserve">, Zamawiający przygotuje stosowny aneks do </w:t>
      </w:r>
      <w:r w:rsidR="003D33AD" w:rsidRPr="00D37F79">
        <w:rPr>
          <w:rFonts w:asciiTheme="minorHAnsi" w:hAnsiTheme="minorHAnsi" w:cstheme="minorHAnsi"/>
          <w:sz w:val="24"/>
          <w:szCs w:val="24"/>
        </w:rPr>
        <w:t>Umow</w:t>
      </w:r>
      <w:r w:rsidRPr="00D37F79">
        <w:rPr>
          <w:rFonts w:asciiTheme="minorHAnsi" w:hAnsiTheme="minorHAnsi" w:cstheme="minorHAnsi"/>
          <w:sz w:val="24"/>
          <w:szCs w:val="24"/>
        </w:rPr>
        <w:t>y. W sytuacji braku możliwości uwzględnienia wniosku Wykonawcy, Zamawiający udzieli Wykonawcy pisemnej odpowiedzi, w której uzasadni swoją decyzję.</w:t>
      </w:r>
    </w:p>
    <w:p w14:paraId="3F386DED" w14:textId="5A526598" w:rsidR="00A91F1F" w:rsidRPr="00D37F79" w:rsidRDefault="00186F9E" w:rsidP="00D37F79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37F79">
        <w:rPr>
          <w:rFonts w:asciiTheme="minorHAnsi" w:eastAsia="Poppins" w:hAnsiTheme="minorHAnsi" w:cstheme="minorHAnsi"/>
          <w:sz w:val="24"/>
          <w:szCs w:val="24"/>
        </w:rPr>
        <w:t xml:space="preserve">Pierwsza waloryzacja wynagrodzenia może zostać dokonana nie wcześniej niż po 6 miesiącach od zawarcia </w:t>
      </w:r>
      <w:r w:rsidR="003D33AD" w:rsidRPr="00D37F79">
        <w:rPr>
          <w:rFonts w:asciiTheme="minorHAnsi" w:eastAsia="Poppins" w:hAnsiTheme="minorHAnsi" w:cstheme="minorHAnsi"/>
          <w:sz w:val="24"/>
          <w:szCs w:val="24"/>
        </w:rPr>
        <w:t>Umow</w:t>
      </w:r>
      <w:r w:rsidRPr="00D37F79">
        <w:rPr>
          <w:rFonts w:asciiTheme="minorHAnsi" w:eastAsia="Poppins" w:hAnsiTheme="minorHAnsi" w:cstheme="minorHAnsi"/>
          <w:sz w:val="24"/>
          <w:szCs w:val="24"/>
        </w:rPr>
        <w:t xml:space="preserve">y. </w:t>
      </w:r>
    </w:p>
    <w:p w14:paraId="7EE45909" w14:textId="5E73153A" w:rsidR="00A91F1F" w:rsidRPr="00D37F79" w:rsidRDefault="00186F9E" w:rsidP="00D37F79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37F79">
        <w:rPr>
          <w:rFonts w:asciiTheme="minorHAnsi" w:eastAsia="Poppins" w:hAnsiTheme="minorHAnsi" w:cstheme="minorHAnsi"/>
          <w:sz w:val="24"/>
          <w:szCs w:val="24"/>
        </w:rPr>
        <w:t>Łączna wartość waloryzacji wynagrodzenia, o której m</w:t>
      </w:r>
      <w:r w:rsidR="00B712A5" w:rsidRPr="00D37F79">
        <w:rPr>
          <w:rFonts w:asciiTheme="minorHAnsi" w:eastAsia="Poppins" w:hAnsiTheme="minorHAnsi" w:cstheme="minorHAnsi"/>
          <w:sz w:val="24"/>
          <w:szCs w:val="24"/>
        </w:rPr>
        <w:t>owa w ust. 4</w:t>
      </w:r>
      <w:r w:rsidRPr="00D37F79">
        <w:rPr>
          <w:rFonts w:asciiTheme="minorHAnsi" w:eastAsia="Poppins" w:hAnsiTheme="minorHAnsi" w:cstheme="minorHAnsi"/>
          <w:sz w:val="24"/>
          <w:szCs w:val="24"/>
        </w:rPr>
        <w:t xml:space="preserve"> niniejszeg</w:t>
      </w:r>
      <w:r w:rsidR="00CE3B1C" w:rsidRPr="00D37F79">
        <w:rPr>
          <w:rFonts w:asciiTheme="minorHAnsi" w:eastAsia="Poppins" w:hAnsiTheme="minorHAnsi" w:cstheme="minorHAnsi"/>
          <w:sz w:val="24"/>
          <w:szCs w:val="24"/>
        </w:rPr>
        <w:t>o paragrafu nie przekroczy +/- 10</w:t>
      </w:r>
      <w:r w:rsidRPr="00D37F79">
        <w:rPr>
          <w:rFonts w:asciiTheme="minorHAnsi" w:eastAsia="Poppins" w:hAnsiTheme="minorHAnsi" w:cstheme="minorHAnsi"/>
          <w:sz w:val="24"/>
          <w:szCs w:val="24"/>
        </w:rPr>
        <w:t xml:space="preserve"> %  wartości wynagrodzenia wskazanej w §6 ust. 1 </w:t>
      </w:r>
      <w:r w:rsidR="003D33AD" w:rsidRPr="00D37F79">
        <w:rPr>
          <w:rFonts w:asciiTheme="minorHAnsi" w:eastAsia="Poppins" w:hAnsiTheme="minorHAnsi" w:cstheme="minorHAnsi"/>
          <w:sz w:val="24"/>
          <w:szCs w:val="24"/>
        </w:rPr>
        <w:t>Umow</w:t>
      </w:r>
      <w:r w:rsidRPr="00D37F79">
        <w:rPr>
          <w:rFonts w:asciiTheme="minorHAnsi" w:eastAsia="Poppins" w:hAnsiTheme="minorHAnsi" w:cstheme="minorHAnsi"/>
          <w:sz w:val="24"/>
          <w:szCs w:val="24"/>
        </w:rPr>
        <w:t>y.</w:t>
      </w:r>
    </w:p>
    <w:p w14:paraId="10B63F54" w14:textId="08F7926B" w:rsidR="00A91F1F" w:rsidRPr="00D37F79" w:rsidRDefault="00186F9E" w:rsidP="00D37F79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37F79">
        <w:rPr>
          <w:rFonts w:asciiTheme="minorHAnsi" w:eastAsia="Poppins" w:hAnsiTheme="minorHAnsi" w:cstheme="minorHAnsi"/>
          <w:sz w:val="24"/>
          <w:szCs w:val="24"/>
        </w:rPr>
        <w:t xml:space="preserve">Waloryzacja może dotyczyć tylko wynagrodzenia za świadczenie przedmiotu </w:t>
      </w:r>
      <w:r w:rsidR="003D33AD" w:rsidRPr="00D37F79">
        <w:rPr>
          <w:rFonts w:asciiTheme="minorHAnsi" w:eastAsia="Poppins" w:hAnsiTheme="minorHAnsi" w:cstheme="minorHAnsi"/>
          <w:sz w:val="24"/>
          <w:szCs w:val="24"/>
        </w:rPr>
        <w:t>Umow</w:t>
      </w:r>
      <w:r w:rsidRPr="00D37F79">
        <w:rPr>
          <w:rFonts w:asciiTheme="minorHAnsi" w:eastAsia="Poppins" w:hAnsiTheme="minorHAnsi" w:cstheme="minorHAnsi"/>
          <w:sz w:val="24"/>
          <w:szCs w:val="24"/>
        </w:rPr>
        <w:t xml:space="preserve">y realizowane po dniu złożenia wniosku o waloryzację i podpisaniu stosownego aneksu do niniejszej </w:t>
      </w:r>
      <w:r w:rsidR="003D33AD" w:rsidRPr="00D37F79">
        <w:rPr>
          <w:rFonts w:asciiTheme="minorHAnsi" w:eastAsia="Poppins" w:hAnsiTheme="minorHAnsi" w:cstheme="minorHAnsi"/>
          <w:sz w:val="24"/>
          <w:szCs w:val="24"/>
        </w:rPr>
        <w:t>Umow</w:t>
      </w:r>
      <w:r w:rsidRPr="00D37F79">
        <w:rPr>
          <w:rFonts w:asciiTheme="minorHAnsi" w:eastAsia="Poppins" w:hAnsiTheme="minorHAnsi" w:cstheme="minorHAnsi"/>
          <w:sz w:val="24"/>
          <w:szCs w:val="24"/>
        </w:rPr>
        <w:t xml:space="preserve">y. </w:t>
      </w:r>
    </w:p>
    <w:p w14:paraId="6388801C" w14:textId="77777777" w:rsidR="00A91F1F" w:rsidRPr="00D37F79" w:rsidRDefault="00186F9E" w:rsidP="00D37F79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37F79">
        <w:rPr>
          <w:rFonts w:asciiTheme="minorHAnsi" w:eastAsia="Poppins" w:hAnsiTheme="minorHAnsi" w:cstheme="minorHAnsi"/>
          <w:sz w:val="24"/>
          <w:szCs w:val="24"/>
        </w:rPr>
        <w:t xml:space="preserve">Inicjatorem zmian może być Zamawiający lub Wykonawca. </w:t>
      </w:r>
    </w:p>
    <w:p w14:paraId="2878248C" w14:textId="793363C4" w:rsidR="00186F9E" w:rsidRPr="00D37F79" w:rsidRDefault="00186F9E" w:rsidP="00D37F79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37F79">
        <w:rPr>
          <w:rFonts w:asciiTheme="minorHAnsi" w:eastAsia="Poppins" w:hAnsiTheme="minorHAnsi" w:cstheme="minorHAnsi"/>
          <w:sz w:val="24"/>
          <w:szCs w:val="24"/>
        </w:rPr>
        <w:t xml:space="preserve">Wykonawca, którego wynagrodzenie zostało zmienione zgodnie postanowieniami niniejszego ustępu zobowiązany jest do zmiany wynagrodzenia przysługującego podwykonawcy, z którym zawarł </w:t>
      </w:r>
      <w:r w:rsidR="003D33AD" w:rsidRPr="00D37F79">
        <w:rPr>
          <w:rFonts w:asciiTheme="minorHAnsi" w:eastAsia="Poppins" w:hAnsiTheme="minorHAnsi" w:cstheme="minorHAnsi"/>
          <w:sz w:val="24"/>
          <w:szCs w:val="24"/>
        </w:rPr>
        <w:t>Umow</w:t>
      </w:r>
      <w:r w:rsidRPr="00D37F79">
        <w:rPr>
          <w:rFonts w:asciiTheme="minorHAnsi" w:eastAsia="Poppins" w:hAnsiTheme="minorHAnsi" w:cstheme="minorHAnsi"/>
          <w:sz w:val="24"/>
          <w:szCs w:val="24"/>
        </w:rPr>
        <w:t>ę, w zakresie odpowiadającym zmianom cen materiałów lub kosztów dotyczących zobowiązania podwykonawcy, jeżeli okres jej obowiązywania przekracza 6 miesięcy.</w:t>
      </w:r>
    </w:p>
    <w:p w14:paraId="7559C58C" w14:textId="4C729EFD" w:rsidR="00A91F1F" w:rsidRPr="00D37F79" w:rsidRDefault="00186F9E" w:rsidP="00D37F79">
      <w:pPr>
        <w:pStyle w:val="Akapitzlist"/>
        <w:numPr>
          <w:ilvl w:val="0"/>
          <w:numId w:val="13"/>
        </w:numPr>
        <w:autoSpaceDE w:val="0"/>
        <w:spacing w:line="276" w:lineRule="auto"/>
        <w:ind w:left="284" w:hanging="283"/>
        <w:jc w:val="both"/>
        <w:rPr>
          <w:rFonts w:asciiTheme="minorHAnsi" w:hAnsiTheme="minorHAnsi" w:cstheme="minorHAnsi"/>
          <w:sz w:val="24"/>
          <w:szCs w:val="24"/>
        </w:rPr>
      </w:pPr>
      <w:r w:rsidRPr="00D37F79">
        <w:rPr>
          <w:rFonts w:asciiTheme="minorHAnsi" w:hAnsiTheme="minorHAnsi" w:cstheme="minorHAnsi"/>
          <w:sz w:val="24"/>
          <w:szCs w:val="24"/>
        </w:rPr>
        <w:t xml:space="preserve">Zmiany i uzupełnienia dotyczące </w:t>
      </w:r>
      <w:r w:rsidR="003D33AD" w:rsidRPr="00D37F79">
        <w:rPr>
          <w:rFonts w:asciiTheme="minorHAnsi" w:hAnsiTheme="minorHAnsi" w:cstheme="minorHAnsi"/>
          <w:sz w:val="24"/>
          <w:szCs w:val="24"/>
        </w:rPr>
        <w:t>Umow</w:t>
      </w:r>
      <w:r w:rsidRPr="00D37F79">
        <w:rPr>
          <w:rFonts w:asciiTheme="minorHAnsi" w:hAnsiTheme="minorHAnsi" w:cstheme="minorHAnsi"/>
          <w:sz w:val="24"/>
          <w:szCs w:val="24"/>
        </w:rPr>
        <w:t>y, za wyjątkiem tych wyraźnie określonych w </w:t>
      </w:r>
      <w:r w:rsidR="003D33AD" w:rsidRPr="00D37F79">
        <w:rPr>
          <w:rFonts w:asciiTheme="minorHAnsi" w:hAnsiTheme="minorHAnsi" w:cstheme="minorHAnsi"/>
          <w:sz w:val="24"/>
          <w:szCs w:val="24"/>
        </w:rPr>
        <w:t>Umow</w:t>
      </w:r>
      <w:r w:rsidRPr="00D37F79">
        <w:rPr>
          <w:rFonts w:asciiTheme="minorHAnsi" w:hAnsiTheme="minorHAnsi" w:cstheme="minorHAnsi"/>
          <w:sz w:val="24"/>
          <w:szCs w:val="24"/>
        </w:rPr>
        <w:t>ie, wymagają formy pisemnej pod rygorem nieważności.</w:t>
      </w:r>
    </w:p>
    <w:p w14:paraId="4C5F9FE9" w14:textId="0FFC8CAA" w:rsidR="00186F9E" w:rsidRPr="00D37F79" w:rsidRDefault="00186F9E" w:rsidP="00D37F79">
      <w:pPr>
        <w:pStyle w:val="Akapitzlist"/>
        <w:numPr>
          <w:ilvl w:val="0"/>
          <w:numId w:val="13"/>
        </w:numPr>
        <w:autoSpaceDE w:val="0"/>
        <w:spacing w:line="276" w:lineRule="auto"/>
        <w:ind w:left="284" w:hanging="283"/>
        <w:jc w:val="both"/>
        <w:rPr>
          <w:rFonts w:asciiTheme="minorHAnsi" w:hAnsiTheme="minorHAnsi" w:cstheme="minorHAnsi"/>
          <w:sz w:val="24"/>
          <w:szCs w:val="24"/>
        </w:rPr>
      </w:pPr>
      <w:r w:rsidRPr="00D37F79">
        <w:rPr>
          <w:rFonts w:asciiTheme="minorHAnsi" w:hAnsiTheme="minorHAnsi" w:cstheme="minorHAnsi"/>
          <w:sz w:val="24"/>
          <w:szCs w:val="24"/>
        </w:rPr>
        <w:t>Zmiany dotyczące danych teleadresowych, spowodowane przyczynami/zmianami organizacyjnymi, nastąpią poprzez przekazanie pisemnego oświadczenia Strony, której zmiany dotyczą, drugiej Stronie i dla swej skuteczności nie wymagają sporządzenia aneksu w formie pisemnej.</w:t>
      </w:r>
    </w:p>
    <w:p w14:paraId="044327B7" w14:textId="77777777" w:rsidR="00186F9E" w:rsidRPr="00D37F79" w:rsidRDefault="00186F9E" w:rsidP="00D37F79">
      <w:pPr>
        <w:pStyle w:val="Zwykytekst"/>
        <w:spacing w:line="276" w:lineRule="auto"/>
        <w:jc w:val="center"/>
        <w:rPr>
          <w:rFonts w:asciiTheme="minorHAnsi" w:eastAsia="MS Mincho" w:hAnsiTheme="minorHAnsi" w:cstheme="minorHAnsi"/>
          <w:bCs w:val="0"/>
          <w:sz w:val="24"/>
          <w:szCs w:val="24"/>
        </w:rPr>
      </w:pPr>
      <w:r w:rsidRPr="00D37F79">
        <w:rPr>
          <w:rFonts w:asciiTheme="minorHAnsi" w:eastAsia="MS Mincho" w:hAnsiTheme="minorHAnsi" w:cstheme="minorHAnsi"/>
          <w:bCs w:val="0"/>
          <w:sz w:val="24"/>
          <w:szCs w:val="24"/>
        </w:rPr>
        <w:t>§ 10</w:t>
      </w:r>
    </w:p>
    <w:p w14:paraId="1F5757C5" w14:textId="77777777" w:rsidR="00186F9E" w:rsidRPr="00D37F79" w:rsidRDefault="00186F9E" w:rsidP="00D37F79">
      <w:pPr>
        <w:pStyle w:val="Zwykytekst"/>
        <w:spacing w:line="276" w:lineRule="auto"/>
        <w:jc w:val="center"/>
        <w:rPr>
          <w:rFonts w:asciiTheme="minorHAnsi" w:eastAsia="MS Mincho" w:hAnsiTheme="minorHAnsi" w:cstheme="minorHAnsi"/>
          <w:b w:val="0"/>
          <w:bCs w:val="0"/>
          <w:sz w:val="24"/>
          <w:szCs w:val="24"/>
        </w:rPr>
      </w:pPr>
      <w:r w:rsidRPr="00D37F79">
        <w:rPr>
          <w:rFonts w:asciiTheme="minorHAnsi" w:eastAsia="MS Mincho" w:hAnsiTheme="minorHAnsi" w:cstheme="minorHAnsi"/>
          <w:bCs w:val="0"/>
          <w:sz w:val="24"/>
          <w:szCs w:val="24"/>
        </w:rPr>
        <w:t>PODWYKONAWCY</w:t>
      </w:r>
    </w:p>
    <w:p w14:paraId="74CEF48F" w14:textId="14DE87F6" w:rsidR="00186F9E" w:rsidRPr="00D37F79" w:rsidRDefault="00186F9E" w:rsidP="00D37F79">
      <w:pPr>
        <w:pStyle w:val="Akapitzlist"/>
        <w:numPr>
          <w:ilvl w:val="0"/>
          <w:numId w:val="20"/>
        </w:numPr>
        <w:spacing w:before="0" w:after="0" w:line="276" w:lineRule="auto"/>
        <w:ind w:left="284"/>
        <w:jc w:val="both"/>
        <w:rPr>
          <w:rFonts w:asciiTheme="minorHAnsi" w:hAnsiTheme="minorHAnsi" w:cstheme="minorHAnsi"/>
          <w:sz w:val="24"/>
          <w:szCs w:val="24"/>
        </w:rPr>
      </w:pPr>
      <w:r w:rsidRPr="00D37F79">
        <w:rPr>
          <w:rFonts w:asciiTheme="minorHAnsi" w:hAnsiTheme="minorHAnsi" w:cstheme="minorHAnsi"/>
          <w:sz w:val="24"/>
          <w:szCs w:val="24"/>
        </w:rPr>
        <w:t xml:space="preserve">Wykonawca może zlecić wykonanie czynności będących przedmiotem </w:t>
      </w:r>
      <w:r w:rsidR="003D33AD" w:rsidRPr="00D37F79">
        <w:rPr>
          <w:rFonts w:asciiTheme="minorHAnsi" w:hAnsiTheme="minorHAnsi" w:cstheme="minorHAnsi"/>
          <w:sz w:val="24"/>
          <w:szCs w:val="24"/>
        </w:rPr>
        <w:t>Umow</w:t>
      </w:r>
      <w:r w:rsidRPr="00D37F79">
        <w:rPr>
          <w:rFonts w:asciiTheme="minorHAnsi" w:hAnsiTheme="minorHAnsi" w:cstheme="minorHAnsi"/>
          <w:sz w:val="24"/>
          <w:szCs w:val="24"/>
        </w:rPr>
        <w:t>y Podwykonawcom, pod warunkiem, że posiadają oni odpowiednie kwalifikacje do ich wykonania. Wykonawca ponosi wobec Zamawiającego pełną odpowiedzialność za wszelkie</w:t>
      </w:r>
      <w:r w:rsidR="00DA70F5">
        <w:rPr>
          <w:rFonts w:asciiTheme="minorHAnsi" w:hAnsiTheme="minorHAnsi" w:cstheme="minorHAnsi"/>
          <w:sz w:val="24"/>
          <w:szCs w:val="24"/>
        </w:rPr>
        <w:t xml:space="preserve"> czynności</w:t>
      </w:r>
      <w:r w:rsidRPr="00D37F79">
        <w:rPr>
          <w:rFonts w:asciiTheme="minorHAnsi" w:hAnsiTheme="minorHAnsi" w:cstheme="minorHAnsi"/>
          <w:sz w:val="24"/>
          <w:szCs w:val="24"/>
        </w:rPr>
        <w:t xml:space="preserve">, których wykonanie powierzył Podwykonawcom. </w:t>
      </w:r>
    </w:p>
    <w:p w14:paraId="4289038A" w14:textId="77777777" w:rsidR="00186F9E" w:rsidRPr="00D37F79" w:rsidRDefault="00186F9E" w:rsidP="00D37F79">
      <w:pPr>
        <w:pStyle w:val="Akapitzlist"/>
        <w:numPr>
          <w:ilvl w:val="0"/>
          <w:numId w:val="20"/>
        </w:numPr>
        <w:spacing w:before="0" w:after="0" w:line="276" w:lineRule="auto"/>
        <w:ind w:left="284"/>
        <w:jc w:val="both"/>
        <w:rPr>
          <w:rFonts w:asciiTheme="minorHAnsi" w:hAnsiTheme="minorHAnsi" w:cstheme="minorHAnsi"/>
          <w:sz w:val="24"/>
          <w:szCs w:val="24"/>
        </w:rPr>
      </w:pPr>
      <w:r w:rsidRPr="00D37F79">
        <w:rPr>
          <w:rFonts w:asciiTheme="minorHAnsi" w:hAnsiTheme="minorHAnsi" w:cstheme="minorHAnsi"/>
          <w:sz w:val="24"/>
          <w:szCs w:val="24"/>
        </w:rPr>
        <w:t>Wykonawca ponosi pełną odpowiedzialność za dokonywanie w terminie wszelkich rozliczeń finansowych z Podwykonawcami.</w:t>
      </w:r>
    </w:p>
    <w:p w14:paraId="1450EFD2" w14:textId="18EA651C" w:rsidR="00186F9E" w:rsidRPr="00D37F79" w:rsidRDefault="00186F9E" w:rsidP="00D37F79">
      <w:pPr>
        <w:pStyle w:val="Akapitzlist"/>
        <w:numPr>
          <w:ilvl w:val="0"/>
          <w:numId w:val="20"/>
        </w:numPr>
        <w:spacing w:before="0" w:after="0" w:line="276" w:lineRule="auto"/>
        <w:ind w:left="284"/>
        <w:jc w:val="both"/>
        <w:rPr>
          <w:rFonts w:asciiTheme="minorHAnsi" w:hAnsiTheme="minorHAnsi" w:cstheme="minorHAnsi"/>
          <w:sz w:val="24"/>
          <w:szCs w:val="24"/>
        </w:rPr>
      </w:pPr>
      <w:r w:rsidRPr="00D37F79">
        <w:rPr>
          <w:rFonts w:asciiTheme="minorHAnsi" w:hAnsiTheme="minorHAnsi" w:cstheme="minorHAnsi"/>
          <w:sz w:val="24"/>
          <w:szCs w:val="24"/>
        </w:rPr>
        <w:t xml:space="preserve">Realizacja przedmiotu </w:t>
      </w:r>
      <w:r w:rsidR="003D33AD" w:rsidRPr="00D37F79">
        <w:rPr>
          <w:rFonts w:asciiTheme="minorHAnsi" w:hAnsiTheme="minorHAnsi" w:cstheme="minorHAnsi"/>
          <w:sz w:val="24"/>
          <w:szCs w:val="24"/>
        </w:rPr>
        <w:t>Umow</w:t>
      </w:r>
      <w:r w:rsidRPr="00D37F79">
        <w:rPr>
          <w:rFonts w:asciiTheme="minorHAnsi" w:hAnsiTheme="minorHAnsi" w:cstheme="minorHAnsi"/>
          <w:sz w:val="24"/>
          <w:szCs w:val="24"/>
        </w:rPr>
        <w:t xml:space="preserve">y przy udziale Podwykonawców nie zwalnia Wykonawcy z odpowiedzialności za wykonanie obowiązków </w:t>
      </w:r>
      <w:r w:rsidR="00B65D18" w:rsidRPr="00D37F79">
        <w:rPr>
          <w:rFonts w:asciiTheme="minorHAnsi" w:hAnsiTheme="minorHAnsi" w:cstheme="minorHAnsi"/>
          <w:sz w:val="24"/>
          <w:szCs w:val="24"/>
        </w:rPr>
        <w:t>u</w:t>
      </w:r>
      <w:r w:rsidR="003D33AD" w:rsidRPr="00D37F79">
        <w:rPr>
          <w:rFonts w:asciiTheme="minorHAnsi" w:hAnsiTheme="minorHAnsi" w:cstheme="minorHAnsi"/>
          <w:sz w:val="24"/>
          <w:szCs w:val="24"/>
        </w:rPr>
        <w:t>mow</w:t>
      </w:r>
      <w:r w:rsidRPr="00D37F79">
        <w:rPr>
          <w:rFonts w:asciiTheme="minorHAnsi" w:hAnsiTheme="minorHAnsi" w:cstheme="minorHAnsi"/>
          <w:sz w:val="24"/>
          <w:szCs w:val="24"/>
        </w:rPr>
        <w:t>nych. Wykonawca odpowiada za działania i zaniechania Podwykonawców jak za własne.</w:t>
      </w:r>
    </w:p>
    <w:p w14:paraId="5E0440E1" w14:textId="77777777" w:rsidR="00F411D2" w:rsidRPr="00D37F79" w:rsidRDefault="00F411D2" w:rsidP="00D37F79">
      <w:pPr>
        <w:pStyle w:val="Zwykytekst"/>
        <w:spacing w:line="276" w:lineRule="auto"/>
        <w:jc w:val="center"/>
        <w:rPr>
          <w:rFonts w:asciiTheme="minorHAnsi" w:eastAsia="MS Mincho" w:hAnsiTheme="minorHAnsi" w:cstheme="minorHAnsi"/>
          <w:bCs w:val="0"/>
          <w:sz w:val="24"/>
          <w:szCs w:val="24"/>
        </w:rPr>
      </w:pPr>
    </w:p>
    <w:p w14:paraId="000CF6D4" w14:textId="1FA6D348" w:rsidR="00186F9E" w:rsidRPr="00D37F79" w:rsidRDefault="00186F9E" w:rsidP="00D37F79">
      <w:pPr>
        <w:pStyle w:val="Zwykytekst"/>
        <w:spacing w:line="276" w:lineRule="auto"/>
        <w:jc w:val="center"/>
        <w:rPr>
          <w:rFonts w:asciiTheme="minorHAnsi" w:eastAsia="MS Mincho" w:hAnsiTheme="minorHAnsi" w:cstheme="minorHAnsi"/>
          <w:bCs w:val="0"/>
          <w:sz w:val="24"/>
          <w:szCs w:val="24"/>
        </w:rPr>
      </w:pPr>
      <w:r w:rsidRPr="00D37F79">
        <w:rPr>
          <w:rFonts w:asciiTheme="minorHAnsi" w:eastAsia="MS Mincho" w:hAnsiTheme="minorHAnsi" w:cstheme="minorHAnsi"/>
          <w:bCs w:val="0"/>
          <w:sz w:val="24"/>
          <w:szCs w:val="24"/>
        </w:rPr>
        <w:t>§ 11</w:t>
      </w:r>
    </w:p>
    <w:p w14:paraId="0C65C496" w14:textId="77777777" w:rsidR="00186F9E" w:rsidRPr="00D37F79" w:rsidRDefault="00186F9E" w:rsidP="00D37F79">
      <w:pPr>
        <w:pStyle w:val="Zwykytekst"/>
        <w:spacing w:line="276" w:lineRule="auto"/>
        <w:jc w:val="center"/>
        <w:rPr>
          <w:rFonts w:asciiTheme="minorHAnsi" w:eastAsia="MS Mincho" w:hAnsiTheme="minorHAnsi" w:cstheme="minorHAnsi"/>
          <w:iCs/>
          <w:sz w:val="24"/>
          <w:szCs w:val="24"/>
        </w:rPr>
      </w:pPr>
      <w:r w:rsidRPr="00D37F79">
        <w:rPr>
          <w:rFonts w:asciiTheme="minorHAnsi" w:eastAsia="MS Mincho" w:hAnsiTheme="minorHAnsi" w:cstheme="minorHAnsi"/>
          <w:iCs/>
          <w:sz w:val="24"/>
          <w:szCs w:val="24"/>
        </w:rPr>
        <w:t>POSTANOWIENIA KOŃCOWE</w:t>
      </w:r>
    </w:p>
    <w:p w14:paraId="3733705B" w14:textId="48A93FB2" w:rsidR="00186F9E" w:rsidRPr="00D37F79" w:rsidRDefault="00186F9E" w:rsidP="00D37F79">
      <w:pPr>
        <w:numPr>
          <w:ilvl w:val="0"/>
          <w:numId w:val="21"/>
        </w:numPr>
        <w:tabs>
          <w:tab w:val="num" w:pos="284"/>
        </w:tabs>
        <w:autoSpaceDE/>
        <w:adjustRightInd/>
        <w:spacing w:line="276" w:lineRule="auto"/>
        <w:ind w:left="284" w:hanging="28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D37F79">
        <w:rPr>
          <w:rFonts w:asciiTheme="minorHAnsi" w:eastAsia="Calibri" w:hAnsiTheme="minorHAnsi" w:cstheme="minorHAnsi"/>
          <w:sz w:val="24"/>
          <w:szCs w:val="24"/>
        </w:rPr>
        <w:t xml:space="preserve">Przed wystąpieniem na drogę sądową, strony zobowiązane są </w:t>
      </w:r>
      <w:r w:rsidR="00E12526" w:rsidRPr="00D37F79">
        <w:rPr>
          <w:rFonts w:asciiTheme="minorHAnsi" w:eastAsia="Calibri" w:hAnsiTheme="minorHAnsi" w:cstheme="minorHAnsi"/>
          <w:sz w:val="24"/>
          <w:szCs w:val="24"/>
        </w:rPr>
        <w:t>p</w:t>
      </w:r>
      <w:r w:rsidRPr="00D37F79">
        <w:rPr>
          <w:rFonts w:asciiTheme="minorHAnsi" w:eastAsia="Calibri" w:hAnsiTheme="minorHAnsi" w:cstheme="minorHAnsi"/>
          <w:sz w:val="24"/>
          <w:szCs w:val="24"/>
        </w:rPr>
        <w:t xml:space="preserve">odjąć kroki zmierzające do </w:t>
      </w:r>
      <w:r w:rsidRPr="00D37F79">
        <w:rPr>
          <w:rFonts w:asciiTheme="minorHAnsi" w:eastAsia="Calibri" w:hAnsiTheme="minorHAnsi" w:cstheme="minorHAnsi"/>
          <w:sz w:val="24"/>
          <w:szCs w:val="24"/>
        </w:rPr>
        <w:lastRenderedPageBreak/>
        <w:t xml:space="preserve">rozstrzygnięcia sporu na drodze polubownej, w szczególności poprzez wystąpienie pisemne kierowane do drugiej strony </w:t>
      </w:r>
      <w:r w:rsidR="003D33AD" w:rsidRPr="00D37F79">
        <w:rPr>
          <w:rFonts w:asciiTheme="minorHAnsi" w:eastAsia="Calibri" w:hAnsiTheme="minorHAnsi" w:cstheme="minorHAnsi"/>
          <w:sz w:val="24"/>
          <w:szCs w:val="24"/>
        </w:rPr>
        <w:t>Umow</w:t>
      </w:r>
      <w:r w:rsidRPr="00D37F79">
        <w:rPr>
          <w:rFonts w:asciiTheme="minorHAnsi" w:eastAsia="Calibri" w:hAnsiTheme="minorHAnsi" w:cstheme="minorHAnsi"/>
          <w:sz w:val="24"/>
          <w:szCs w:val="24"/>
        </w:rPr>
        <w:t>y.</w:t>
      </w:r>
    </w:p>
    <w:p w14:paraId="4B6A2D97" w14:textId="77777777" w:rsidR="00186F9E" w:rsidRPr="00D37F79" w:rsidRDefault="00186F9E" w:rsidP="00D37F79">
      <w:pPr>
        <w:numPr>
          <w:ilvl w:val="0"/>
          <w:numId w:val="21"/>
        </w:numPr>
        <w:tabs>
          <w:tab w:val="num" w:pos="284"/>
        </w:tabs>
        <w:autoSpaceDE/>
        <w:adjustRightInd/>
        <w:spacing w:line="276" w:lineRule="auto"/>
        <w:ind w:left="284" w:hanging="28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D37F79">
        <w:rPr>
          <w:rFonts w:asciiTheme="minorHAnsi" w:eastAsia="Calibri" w:hAnsiTheme="minorHAnsi" w:cstheme="minorHAnsi"/>
          <w:sz w:val="24"/>
          <w:szCs w:val="24"/>
        </w:rPr>
        <w:t>W przypadku braku pozytywnej odpowiedzi drugiej strony w terminie 14 dni od doręczenia pisma, przyjmuje się, że strony do porozumienia nie doszły.</w:t>
      </w:r>
    </w:p>
    <w:p w14:paraId="4363DC03" w14:textId="5801A8D1" w:rsidR="00186F9E" w:rsidRPr="00D37F79" w:rsidRDefault="00186F9E" w:rsidP="00D37F79">
      <w:pPr>
        <w:numPr>
          <w:ilvl w:val="0"/>
          <w:numId w:val="21"/>
        </w:numPr>
        <w:tabs>
          <w:tab w:val="num" w:pos="284"/>
        </w:tabs>
        <w:autoSpaceDE/>
        <w:adjustRightInd/>
        <w:spacing w:line="276" w:lineRule="auto"/>
        <w:ind w:left="284" w:hanging="28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D37F79">
        <w:rPr>
          <w:rFonts w:asciiTheme="minorHAnsi" w:eastAsia="Calibri" w:hAnsiTheme="minorHAnsi" w:cstheme="minorHAnsi"/>
          <w:sz w:val="24"/>
          <w:szCs w:val="24"/>
        </w:rPr>
        <w:t xml:space="preserve">Ewentualne spory wynikające z realizacji niniejszej </w:t>
      </w:r>
      <w:r w:rsidR="003D33AD" w:rsidRPr="00D37F79">
        <w:rPr>
          <w:rFonts w:asciiTheme="minorHAnsi" w:eastAsia="Calibri" w:hAnsiTheme="minorHAnsi" w:cstheme="minorHAnsi"/>
          <w:sz w:val="24"/>
          <w:szCs w:val="24"/>
        </w:rPr>
        <w:t>Umow</w:t>
      </w:r>
      <w:r w:rsidRPr="00D37F79">
        <w:rPr>
          <w:rFonts w:asciiTheme="minorHAnsi" w:eastAsia="Calibri" w:hAnsiTheme="minorHAnsi" w:cstheme="minorHAnsi"/>
          <w:sz w:val="24"/>
          <w:szCs w:val="24"/>
        </w:rPr>
        <w:t>y będą rozstrzygane przez Sąd właściwy dla siedziby Zamawiającego.</w:t>
      </w:r>
    </w:p>
    <w:p w14:paraId="68FC36FB" w14:textId="3722A761" w:rsidR="00186F9E" w:rsidRPr="00D37F79" w:rsidRDefault="00186F9E" w:rsidP="00D37F79">
      <w:pPr>
        <w:numPr>
          <w:ilvl w:val="0"/>
          <w:numId w:val="21"/>
        </w:numPr>
        <w:tabs>
          <w:tab w:val="num" w:pos="284"/>
        </w:tabs>
        <w:autoSpaceDE/>
        <w:adjustRightInd/>
        <w:spacing w:line="276" w:lineRule="auto"/>
        <w:ind w:left="284" w:hanging="28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D37F79">
        <w:rPr>
          <w:rFonts w:asciiTheme="minorHAnsi" w:eastAsia="Calibri" w:hAnsiTheme="minorHAnsi" w:cstheme="minorHAnsi"/>
          <w:sz w:val="24"/>
          <w:szCs w:val="24"/>
        </w:rPr>
        <w:t xml:space="preserve">Wierzytelności Wykonawcy wynikające z niniejszej </w:t>
      </w:r>
      <w:r w:rsidR="003D33AD" w:rsidRPr="00D37F79">
        <w:rPr>
          <w:rFonts w:asciiTheme="minorHAnsi" w:eastAsia="Calibri" w:hAnsiTheme="minorHAnsi" w:cstheme="minorHAnsi"/>
          <w:sz w:val="24"/>
          <w:szCs w:val="24"/>
        </w:rPr>
        <w:t>Umow</w:t>
      </w:r>
      <w:r w:rsidRPr="00D37F79">
        <w:rPr>
          <w:rFonts w:asciiTheme="minorHAnsi" w:eastAsia="Calibri" w:hAnsiTheme="minorHAnsi" w:cstheme="minorHAnsi"/>
          <w:sz w:val="24"/>
          <w:szCs w:val="24"/>
        </w:rPr>
        <w:t>y nie mogą być przedmiotem skutecznego przelewu na rzecz osoby trzeciej bez pisemnej zgody Zamawiającego, pod rygorem nieważności takiej czynności.</w:t>
      </w:r>
    </w:p>
    <w:p w14:paraId="2ED6177F" w14:textId="7B82DA76" w:rsidR="00186F9E" w:rsidRPr="00D37F79" w:rsidRDefault="00186F9E" w:rsidP="00D37F79">
      <w:pPr>
        <w:numPr>
          <w:ilvl w:val="0"/>
          <w:numId w:val="21"/>
        </w:numPr>
        <w:tabs>
          <w:tab w:val="num" w:pos="284"/>
        </w:tabs>
        <w:autoSpaceDE/>
        <w:adjustRightInd/>
        <w:spacing w:line="276" w:lineRule="auto"/>
        <w:ind w:left="284" w:hanging="28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D37F79">
        <w:rPr>
          <w:rFonts w:asciiTheme="minorHAnsi" w:eastAsia="Calibri" w:hAnsiTheme="minorHAnsi" w:cstheme="minorHAnsi"/>
          <w:sz w:val="24"/>
          <w:szCs w:val="24"/>
        </w:rPr>
        <w:t xml:space="preserve">W sprawach nieuregulowanych </w:t>
      </w:r>
      <w:r w:rsidR="003D33AD" w:rsidRPr="00D37F79">
        <w:rPr>
          <w:rFonts w:asciiTheme="minorHAnsi" w:eastAsia="Calibri" w:hAnsiTheme="minorHAnsi" w:cstheme="minorHAnsi"/>
          <w:sz w:val="24"/>
          <w:szCs w:val="24"/>
        </w:rPr>
        <w:t>Umow</w:t>
      </w:r>
      <w:r w:rsidRPr="00D37F79">
        <w:rPr>
          <w:rFonts w:asciiTheme="minorHAnsi" w:eastAsia="Calibri" w:hAnsiTheme="minorHAnsi" w:cstheme="minorHAnsi"/>
          <w:sz w:val="24"/>
          <w:szCs w:val="24"/>
        </w:rPr>
        <w:t>ą mają zastosowanie odpowiednie przepisy, ustawy Kodeks cywilny, ustawy Prawo zamówień publicznych wraz z przepisami wykonawczymi do tych aktów.</w:t>
      </w:r>
    </w:p>
    <w:p w14:paraId="66503495" w14:textId="3F11D386" w:rsidR="00186F9E" w:rsidRPr="00D37F79" w:rsidRDefault="00186F9E" w:rsidP="00D37F79">
      <w:pPr>
        <w:numPr>
          <w:ilvl w:val="0"/>
          <w:numId w:val="21"/>
        </w:numPr>
        <w:tabs>
          <w:tab w:val="num" w:pos="284"/>
        </w:tabs>
        <w:autoSpaceDE/>
        <w:adjustRightInd/>
        <w:spacing w:line="276" w:lineRule="auto"/>
        <w:ind w:left="284" w:hanging="28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D37F79">
        <w:rPr>
          <w:rFonts w:asciiTheme="minorHAnsi" w:eastAsia="Calibri" w:hAnsiTheme="minorHAnsi" w:cstheme="minorHAnsi"/>
          <w:sz w:val="24"/>
          <w:szCs w:val="24"/>
        </w:rPr>
        <w:t xml:space="preserve">Wszelkie postanowienia </w:t>
      </w:r>
      <w:r w:rsidR="003D33AD" w:rsidRPr="00D37F79">
        <w:rPr>
          <w:rFonts w:asciiTheme="minorHAnsi" w:eastAsia="Calibri" w:hAnsiTheme="minorHAnsi" w:cstheme="minorHAnsi"/>
          <w:sz w:val="24"/>
          <w:szCs w:val="24"/>
        </w:rPr>
        <w:t>Umow</w:t>
      </w:r>
      <w:r w:rsidRPr="00D37F79">
        <w:rPr>
          <w:rFonts w:asciiTheme="minorHAnsi" w:eastAsia="Calibri" w:hAnsiTheme="minorHAnsi" w:cstheme="minorHAnsi"/>
          <w:sz w:val="24"/>
          <w:szCs w:val="24"/>
        </w:rPr>
        <w:t>y będą interpretowane na podstawie przepisów prawa polskiego.</w:t>
      </w:r>
    </w:p>
    <w:p w14:paraId="2DFE22FA" w14:textId="735F0A6D" w:rsidR="00186F9E" w:rsidRPr="00D37F79" w:rsidRDefault="003D33AD" w:rsidP="00D37F79">
      <w:pPr>
        <w:numPr>
          <w:ilvl w:val="0"/>
          <w:numId w:val="21"/>
        </w:numPr>
        <w:tabs>
          <w:tab w:val="num" w:pos="284"/>
        </w:tabs>
        <w:autoSpaceDE/>
        <w:adjustRightInd/>
        <w:spacing w:line="276" w:lineRule="auto"/>
        <w:ind w:left="284" w:hanging="284"/>
        <w:jc w:val="both"/>
        <w:rPr>
          <w:rFonts w:asciiTheme="minorHAnsi" w:eastAsia="MS Mincho" w:hAnsiTheme="minorHAnsi" w:cstheme="minorHAnsi"/>
          <w:b/>
          <w:sz w:val="24"/>
          <w:szCs w:val="24"/>
        </w:rPr>
      </w:pPr>
      <w:r w:rsidRPr="00D37F79">
        <w:rPr>
          <w:rFonts w:asciiTheme="minorHAnsi" w:eastAsia="Calibri" w:hAnsiTheme="minorHAnsi" w:cstheme="minorHAnsi"/>
          <w:sz w:val="24"/>
          <w:szCs w:val="24"/>
        </w:rPr>
        <w:t>Umow</w:t>
      </w:r>
      <w:r w:rsidR="00186F9E" w:rsidRPr="00D37F79">
        <w:rPr>
          <w:rFonts w:asciiTheme="minorHAnsi" w:eastAsia="Calibri" w:hAnsiTheme="minorHAnsi" w:cstheme="minorHAnsi"/>
          <w:sz w:val="24"/>
          <w:szCs w:val="24"/>
        </w:rPr>
        <w:t xml:space="preserve">a została sporządzona w dwóch jednobrzmiących egzemplarzach, po jednym dla każdej ze stron. </w:t>
      </w:r>
    </w:p>
    <w:p w14:paraId="0990AB6A" w14:textId="77777777" w:rsidR="00186F9E" w:rsidRPr="00D37F79" w:rsidRDefault="00186F9E" w:rsidP="00D37F79">
      <w:pPr>
        <w:pStyle w:val="Zwykytekst"/>
        <w:spacing w:line="276" w:lineRule="auto"/>
        <w:jc w:val="both"/>
        <w:rPr>
          <w:rFonts w:asciiTheme="minorHAnsi" w:eastAsia="MS Mincho" w:hAnsiTheme="minorHAnsi" w:cstheme="minorHAnsi"/>
          <w:b w:val="0"/>
          <w:sz w:val="24"/>
          <w:szCs w:val="24"/>
        </w:rPr>
      </w:pPr>
    </w:p>
    <w:p w14:paraId="0E0CA5C7" w14:textId="77777777" w:rsidR="00186F9E" w:rsidRPr="00D37F79" w:rsidRDefault="00186F9E" w:rsidP="00D37F79">
      <w:pPr>
        <w:pStyle w:val="Zwykytekst"/>
        <w:spacing w:line="276" w:lineRule="auto"/>
        <w:jc w:val="both"/>
        <w:rPr>
          <w:rFonts w:asciiTheme="minorHAnsi" w:eastAsia="MS Mincho" w:hAnsiTheme="minorHAnsi" w:cstheme="minorHAnsi"/>
          <w:b w:val="0"/>
          <w:sz w:val="24"/>
          <w:szCs w:val="24"/>
        </w:rPr>
      </w:pPr>
    </w:p>
    <w:p w14:paraId="1640737A" w14:textId="04783066" w:rsidR="00186F9E" w:rsidRPr="00D37F79" w:rsidRDefault="00186F9E" w:rsidP="00D37F79">
      <w:pPr>
        <w:pStyle w:val="Zwykytekst"/>
        <w:spacing w:after="240" w:line="276" w:lineRule="auto"/>
        <w:jc w:val="both"/>
        <w:rPr>
          <w:rFonts w:asciiTheme="minorHAnsi" w:eastAsia="MS Mincho" w:hAnsiTheme="minorHAnsi" w:cstheme="minorHAnsi"/>
          <w:b w:val="0"/>
          <w:sz w:val="24"/>
          <w:szCs w:val="24"/>
        </w:rPr>
      </w:pP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 xml:space="preserve">Załącznik nr 1 do </w:t>
      </w:r>
      <w:r w:rsidR="003D33AD" w:rsidRPr="00D37F79">
        <w:rPr>
          <w:rFonts w:asciiTheme="minorHAnsi" w:eastAsia="MS Mincho" w:hAnsiTheme="minorHAnsi" w:cstheme="minorHAnsi"/>
          <w:b w:val="0"/>
          <w:sz w:val="24"/>
          <w:szCs w:val="24"/>
        </w:rPr>
        <w:t>Umow</w:t>
      </w: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 xml:space="preserve">y – Formularz asortymentowo-cenowy </w:t>
      </w:r>
    </w:p>
    <w:p w14:paraId="1F946746" w14:textId="77777777" w:rsidR="00B65D18" w:rsidRPr="00D37F79" w:rsidRDefault="00B65D18" w:rsidP="00D37F79">
      <w:pPr>
        <w:pStyle w:val="Zwykytekst"/>
        <w:spacing w:line="276" w:lineRule="auto"/>
        <w:rPr>
          <w:rFonts w:asciiTheme="minorHAnsi" w:eastAsia="MS Mincho" w:hAnsiTheme="minorHAnsi" w:cstheme="minorHAnsi"/>
          <w:sz w:val="24"/>
          <w:szCs w:val="24"/>
        </w:rPr>
      </w:pPr>
    </w:p>
    <w:p w14:paraId="1ADBEC94" w14:textId="77777777" w:rsidR="009F3E51" w:rsidRPr="00D37F79" w:rsidRDefault="009F3E51" w:rsidP="00D37F79">
      <w:pPr>
        <w:pStyle w:val="Zwykytekst"/>
        <w:spacing w:line="276" w:lineRule="auto"/>
        <w:rPr>
          <w:rFonts w:asciiTheme="minorHAnsi" w:eastAsia="MS Mincho" w:hAnsiTheme="minorHAnsi" w:cstheme="minorHAnsi"/>
          <w:sz w:val="24"/>
          <w:szCs w:val="24"/>
        </w:rPr>
        <w:sectPr w:rsidR="009F3E51" w:rsidRPr="00D37F79"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B951581" w14:textId="775B20ED" w:rsidR="00186F9E" w:rsidRPr="00D37F79" w:rsidRDefault="00186F9E" w:rsidP="00D37F79">
      <w:pPr>
        <w:pStyle w:val="Zwykytekst"/>
        <w:spacing w:line="276" w:lineRule="auto"/>
        <w:jc w:val="center"/>
        <w:rPr>
          <w:rFonts w:asciiTheme="minorHAnsi" w:eastAsia="MS Mincho" w:hAnsiTheme="minorHAnsi" w:cstheme="minorHAnsi"/>
          <w:sz w:val="24"/>
          <w:szCs w:val="24"/>
        </w:rPr>
      </w:pPr>
      <w:r w:rsidRPr="00D37F79">
        <w:rPr>
          <w:rFonts w:asciiTheme="minorHAnsi" w:eastAsia="MS Mincho" w:hAnsiTheme="minorHAnsi" w:cstheme="minorHAnsi"/>
          <w:sz w:val="24"/>
          <w:szCs w:val="24"/>
        </w:rPr>
        <w:t>WYKONAWCA:</w:t>
      </w:r>
    </w:p>
    <w:p w14:paraId="3E33866F" w14:textId="77777777" w:rsidR="0014640B" w:rsidRDefault="0014640B" w:rsidP="00D37F79">
      <w:pPr>
        <w:pStyle w:val="Zwykytekst"/>
        <w:spacing w:before="360" w:line="276" w:lineRule="auto"/>
        <w:jc w:val="center"/>
        <w:rPr>
          <w:rFonts w:asciiTheme="minorHAnsi" w:eastAsia="MS Mincho" w:hAnsiTheme="minorHAnsi" w:cstheme="minorHAnsi"/>
          <w:b w:val="0"/>
          <w:sz w:val="24"/>
          <w:szCs w:val="24"/>
        </w:rPr>
      </w:pPr>
    </w:p>
    <w:p w14:paraId="75D58BEE" w14:textId="5D41BE6F" w:rsidR="00B65D18" w:rsidRPr="00D37F79" w:rsidRDefault="00186F9E" w:rsidP="00D37F79">
      <w:pPr>
        <w:pStyle w:val="Zwykytekst"/>
        <w:spacing w:before="360" w:line="276" w:lineRule="auto"/>
        <w:jc w:val="center"/>
        <w:rPr>
          <w:rFonts w:asciiTheme="minorHAnsi" w:eastAsia="MS Mincho" w:hAnsiTheme="minorHAnsi" w:cstheme="minorHAnsi"/>
          <w:b w:val="0"/>
          <w:sz w:val="24"/>
          <w:szCs w:val="24"/>
        </w:rPr>
      </w:pP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>…………</w:t>
      </w:r>
      <w:r w:rsidR="006B33A5" w:rsidRPr="00D37F79">
        <w:rPr>
          <w:rFonts w:asciiTheme="minorHAnsi" w:eastAsia="MS Mincho" w:hAnsiTheme="minorHAnsi" w:cstheme="minorHAnsi"/>
          <w:b w:val="0"/>
          <w:sz w:val="24"/>
          <w:szCs w:val="24"/>
        </w:rPr>
        <w:t>……………..……………</w:t>
      </w:r>
    </w:p>
    <w:p w14:paraId="688D4F79" w14:textId="102EC3C7" w:rsidR="0014640B" w:rsidRPr="00D37F79" w:rsidRDefault="00B65D18" w:rsidP="0014640B">
      <w:pPr>
        <w:pStyle w:val="Zwykytekst"/>
        <w:spacing w:line="276" w:lineRule="auto"/>
        <w:jc w:val="center"/>
        <w:rPr>
          <w:rFonts w:asciiTheme="minorHAnsi" w:eastAsia="MS Mincho" w:hAnsiTheme="minorHAnsi" w:cstheme="minorHAnsi"/>
          <w:bCs w:val="0"/>
          <w:sz w:val="24"/>
          <w:szCs w:val="24"/>
        </w:rPr>
      </w:pPr>
      <w:r w:rsidRPr="00D37F79">
        <w:rPr>
          <w:rFonts w:asciiTheme="minorHAnsi" w:eastAsia="MS Mincho" w:hAnsiTheme="minorHAnsi" w:cstheme="minorHAnsi"/>
          <w:bCs w:val="0"/>
          <w:sz w:val="24"/>
          <w:szCs w:val="24"/>
        </w:rPr>
        <w:t>ZAMAWIAJĄCY:</w:t>
      </w:r>
    </w:p>
    <w:p w14:paraId="3062559F" w14:textId="77777777" w:rsidR="0014640B" w:rsidRDefault="0014640B" w:rsidP="00D37F79">
      <w:pPr>
        <w:pStyle w:val="Zwykytekst"/>
        <w:spacing w:before="360" w:line="276" w:lineRule="auto"/>
        <w:jc w:val="center"/>
        <w:rPr>
          <w:rFonts w:asciiTheme="minorHAnsi" w:eastAsia="MS Mincho" w:hAnsiTheme="minorHAnsi" w:cstheme="minorHAnsi"/>
          <w:b w:val="0"/>
          <w:sz w:val="24"/>
          <w:szCs w:val="24"/>
        </w:rPr>
      </w:pPr>
    </w:p>
    <w:p w14:paraId="6439DBC4" w14:textId="59B92F8F" w:rsidR="00F411D2" w:rsidRPr="00D37F79" w:rsidRDefault="006B33A5" w:rsidP="00D37F79">
      <w:pPr>
        <w:pStyle w:val="Zwykytekst"/>
        <w:spacing w:before="360" w:line="276" w:lineRule="auto"/>
        <w:jc w:val="center"/>
        <w:rPr>
          <w:rFonts w:asciiTheme="minorHAnsi" w:eastAsia="MS Mincho" w:hAnsiTheme="minorHAnsi" w:cstheme="minorHAnsi"/>
          <w:b w:val="0"/>
          <w:sz w:val="24"/>
          <w:szCs w:val="24"/>
        </w:rPr>
        <w:sectPr w:rsidR="00F411D2" w:rsidRPr="00D37F79" w:rsidSect="00B65D18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>………………….………..…</w:t>
      </w:r>
      <w:r w:rsidR="00B65D18" w:rsidRPr="00D37F79">
        <w:rPr>
          <w:rFonts w:asciiTheme="minorHAnsi" w:eastAsia="MS Mincho" w:hAnsiTheme="minorHAnsi" w:cstheme="minorHAnsi"/>
          <w:b w:val="0"/>
          <w:sz w:val="24"/>
          <w:szCs w:val="24"/>
        </w:rPr>
        <w:t>……...</w:t>
      </w:r>
    </w:p>
    <w:p w14:paraId="338D25F3" w14:textId="4BEB29AA" w:rsidR="00186F9E" w:rsidRPr="00D37F79" w:rsidRDefault="00186F9E" w:rsidP="00D37F79">
      <w:pPr>
        <w:pStyle w:val="Zwykytekst"/>
        <w:spacing w:before="360" w:line="276" w:lineRule="auto"/>
        <w:jc w:val="center"/>
        <w:rPr>
          <w:rFonts w:asciiTheme="minorHAnsi" w:eastAsia="MS Mincho" w:hAnsiTheme="minorHAnsi" w:cstheme="minorHAnsi"/>
          <w:b w:val="0"/>
          <w:sz w:val="24"/>
          <w:szCs w:val="24"/>
        </w:rPr>
      </w:pPr>
    </w:p>
    <w:sectPr w:rsidR="00186F9E" w:rsidRPr="00D37F79" w:rsidSect="00B65D18"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8D256C" w14:textId="77777777" w:rsidR="005F77ED" w:rsidRDefault="005F77ED" w:rsidP="0014640B">
      <w:r>
        <w:separator/>
      </w:r>
    </w:p>
  </w:endnote>
  <w:endnote w:type="continuationSeparator" w:id="0">
    <w:p w14:paraId="7C8EBC33" w14:textId="77777777" w:rsidR="005F77ED" w:rsidRDefault="005F77ED" w:rsidP="00146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7329155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EE8E54B" w14:textId="51E9F0EE" w:rsidR="0014640B" w:rsidRDefault="0014640B">
            <w:pPr>
              <w:pStyle w:val="Stopka"/>
              <w:jc w:val="right"/>
            </w:pPr>
            <w:r w:rsidRPr="0014640B">
              <w:rPr>
                <w:rFonts w:asciiTheme="minorHAnsi" w:hAnsiTheme="minorHAnsi" w:cstheme="minorHAnsi"/>
                <w:sz w:val="24"/>
                <w:szCs w:val="24"/>
              </w:rPr>
              <w:t xml:space="preserve">Strona </w:t>
            </w:r>
            <w:r w:rsidRPr="0014640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begin"/>
            </w:r>
            <w:r w:rsidRPr="0014640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instrText>PAGE</w:instrText>
            </w:r>
            <w:r w:rsidRPr="0014640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separate"/>
            </w:r>
            <w:r w:rsidRPr="0014640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2</w:t>
            </w:r>
            <w:r w:rsidRPr="0014640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end"/>
            </w:r>
            <w:r w:rsidRPr="0014640B">
              <w:rPr>
                <w:rFonts w:asciiTheme="minorHAnsi" w:hAnsiTheme="minorHAnsi" w:cstheme="minorHAnsi"/>
                <w:sz w:val="24"/>
                <w:szCs w:val="24"/>
              </w:rPr>
              <w:t xml:space="preserve"> z </w:t>
            </w:r>
            <w:r w:rsidRPr="0014640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begin"/>
            </w:r>
            <w:r w:rsidRPr="0014640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instrText>NUMPAGES</w:instrText>
            </w:r>
            <w:r w:rsidRPr="0014640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separate"/>
            </w:r>
            <w:r w:rsidRPr="0014640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2</w:t>
            </w:r>
            <w:r w:rsidRPr="0014640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51EBFB9" w14:textId="77777777" w:rsidR="0014640B" w:rsidRDefault="001464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E1253B" w14:textId="77777777" w:rsidR="005F77ED" w:rsidRDefault="005F77ED" w:rsidP="0014640B">
      <w:r>
        <w:separator/>
      </w:r>
    </w:p>
  </w:footnote>
  <w:footnote w:type="continuationSeparator" w:id="0">
    <w:p w14:paraId="150BF187" w14:textId="77777777" w:rsidR="005F77ED" w:rsidRDefault="005F77ED" w:rsidP="001464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B"/>
    <w:multiLevelType w:val="multilevel"/>
    <w:tmpl w:val="EB54A4BC"/>
    <w:name w:val="WW8Num43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Verdana" w:hAnsi="Verdana" w:cs="Garamond" w:hint="default"/>
        <w:b w:val="0"/>
        <w:bCs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Garamond" w:hAnsi="Garamond" w:cs="Garamond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DD722A"/>
    <w:multiLevelType w:val="hybridMultilevel"/>
    <w:tmpl w:val="3B0E1782"/>
    <w:lvl w:ilvl="0" w:tplc="1A7EAF70">
      <w:start w:val="1"/>
      <w:numFmt w:val="decimal"/>
      <w:lvlText w:val="%1)"/>
      <w:lvlJc w:val="left"/>
      <w:pPr>
        <w:ind w:left="1004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5036FCC"/>
    <w:multiLevelType w:val="hybridMultilevel"/>
    <w:tmpl w:val="C3D20C52"/>
    <w:lvl w:ilvl="0" w:tplc="0E98513C">
      <w:start w:val="1"/>
      <w:numFmt w:val="lowerLetter"/>
      <w:lvlText w:val="%1)"/>
      <w:lvlJc w:val="left"/>
      <w:pPr>
        <w:ind w:left="720" w:hanging="360"/>
      </w:pPr>
      <w:rPr>
        <w:rFonts w:ascii="Verdana" w:eastAsiaTheme="minorHAnsi" w:hAnsi="Verdana" w:cs="Calibri" w:hint="default"/>
        <w:b w:val="0"/>
        <w:bCs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57067D"/>
    <w:multiLevelType w:val="hybridMultilevel"/>
    <w:tmpl w:val="85C67D8A"/>
    <w:lvl w:ilvl="0" w:tplc="4E9621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5A94D6B"/>
    <w:multiLevelType w:val="multilevel"/>
    <w:tmpl w:val="E04A1F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cs="Calibri" w:hint="default"/>
        <w:b w:val="0"/>
        <w:sz w:val="24"/>
        <w:szCs w:val="32"/>
      </w:rPr>
    </w:lvl>
    <w:lvl w:ilvl="3">
      <w:start w:val="1"/>
      <w:numFmt w:val="decimal"/>
      <w:lvlText w:val="%1.%2.%3.%4."/>
      <w:lvlJc w:val="left"/>
      <w:pPr>
        <w:ind w:left="2492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4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5B653EA"/>
    <w:multiLevelType w:val="hybridMultilevel"/>
    <w:tmpl w:val="D27EE1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342F85"/>
    <w:multiLevelType w:val="hybridMultilevel"/>
    <w:tmpl w:val="8E2836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B80441"/>
    <w:multiLevelType w:val="hybridMultilevel"/>
    <w:tmpl w:val="CB700D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C86234"/>
    <w:multiLevelType w:val="multilevel"/>
    <w:tmpl w:val="616267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Garamond"/>
        <w:b w:val="0"/>
        <w:sz w:val="24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Calibri" w:eastAsia="Calibri" w:hAnsi="Calibri" w:cs="Calibri"/>
        <w:b w:val="0"/>
        <w:sz w:val="24"/>
      </w:rPr>
    </w:lvl>
    <w:lvl w:ilvl="2">
      <w:start w:val="1"/>
      <w:numFmt w:val="decimal"/>
      <w:lvlText w:val="%3."/>
      <w:lvlJc w:val="left"/>
      <w:pPr>
        <w:ind w:left="1495" w:hanging="360"/>
      </w:pPr>
      <w:rPr>
        <w:b w:val="0"/>
      </w:rPr>
    </w:lvl>
    <w:lvl w:ilvl="3">
      <w:start w:val="1"/>
      <w:numFmt w:val="decimal"/>
      <w:lvlText w:val="%4)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102F03FD"/>
    <w:multiLevelType w:val="hybridMultilevel"/>
    <w:tmpl w:val="60063928"/>
    <w:lvl w:ilvl="0" w:tplc="0AFE245C">
      <w:start w:val="1"/>
      <w:numFmt w:val="decimal"/>
      <w:lvlText w:val="%1."/>
      <w:lvlJc w:val="left"/>
      <w:pPr>
        <w:ind w:left="108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0F703DB"/>
    <w:multiLevelType w:val="hybridMultilevel"/>
    <w:tmpl w:val="4AD650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A44B70"/>
    <w:multiLevelType w:val="hybridMultilevel"/>
    <w:tmpl w:val="E9DE9B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B65ACB"/>
    <w:multiLevelType w:val="hybridMultilevel"/>
    <w:tmpl w:val="F6B2C0B8"/>
    <w:lvl w:ilvl="0" w:tplc="CD748BA2">
      <w:start w:val="1"/>
      <w:numFmt w:val="decimal"/>
      <w:lvlText w:val="%1."/>
      <w:lvlJc w:val="left"/>
      <w:pPr>
        <w:ind w:left="720" w:hanging="360"/>
      </w:pPr>
      <w:rPr>
        <w:rFonts w:asciiTheme="minorHAnsi" w:eastAsia="MS Mincho" w:hAnsiTheme="minorHAnsi" w:cstheme="minorHAnsi" w:hint="default"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B779E"/>
    <w:multiLevelType w:val="hybridMultilevel"/>
    <w:tmpl w:val="73086B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ED16F7"/>
    <w:multiLevelType w:val="hybridMultilevel"/>
    <w:tmpl w:val="E352495E"/>
    <w:lvl w:ilvl="0" w:tplc="0BC4D55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78E33C2"/>
    <w:multiLevelType w:val="hybridMultilevel"/>
    <w:tmpl w:val="55D437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B92E7B"/>
    <w:multiLevelType w:val="hybridMultilevel"/>
    <w:tmpl w:val="2A1CE3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993872"/>
    <w:multiLevelType w:val="hybridMultilevel"/>
    <w:tmpl w:val="70560BD0"/>
    <w:lvl w:ilvl="0" w:tplc="6CB61DC4">
      <w:start w:val="1"/>
      <w:numFmt w:val="decimal"/>
      <w:lvlText w:val="%1)"/>
      <w:lvlJc w:val="left"/>
      <w:pPr>
        <w:ind w:left="1080" w:hanging="360"/>
      </w:pPr>
      <w:rPr>
        <w:rFonts w:ascii="Garamond" w:hAnsi="Garamond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5F2EF5"/>
    <w:multiLevelType w:val="hybridMultilevel"/>
    <w:tmpl w:val="430A2D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813D30"/>
    <w:multiLevelType w:val="hybridMultilevel"/>
    <w:tmpl w:val="3FF4E8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B2187C"/>
    <w:multiLevelType w:val="hybridMultilevel"/>
    <w:tmpl w:val="7EBA1D4A"/>
    <w:lvl w:ilvl="0" w:tplc="F7286198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49D10EC"/>
    <w:multiLevelType w:val="hybridMultilevel"/>
    <w:tmpl w:val="D7183EC6"/>
    <w:lvl w:ilvl="0" w:tplc="2570A19E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473620"/>
    <w:multiLevelType w:val="hybridMultilevel"/>
    <w:tmpl w:val="680A9E38"/>
    <w:lvl w:ilvl="0" w:tplc="0415000F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F866C9"/>
    <w:multiLevelType w:val="hybridMultilevel"/>
    <w:tmpl w:val="8E2836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8F0E3B"/>
    <w:multiLevelType w:val="hybridMultilevel"/>
    <w:tmpl w:val="9DDC9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D40232"/>
    <w:multiLevelType w:val="hybridMultilevel"/>
    <w:tmpl w:val="EDB845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5A40FD"/>
    <w:multiLevelType w:val="hybridMultilevel"/>
    <w:tmpl w:val="EB221A6E"/>
    <w:lvl w:ilvl="0" w:tplc="410A69F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BD117F"/>
    <w:multiLevelType w:val="hybridMultilevel"/>
    <w:tmpl w:val="E83250AC"/>
    <w:lvl w:ilvl="0" w:tplc="6088DCDE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71590E"/>
    <w:multiLevelType w:val="hybridMultilevel"/>
    <w:tmpl w:val="A440C522"/>
    <w:lvl w:ilvl="0" w:tplc="26B43E88">
      <w:start w:val="1"/>
      <w:numFmt w:val="decimal"/>
      <w:lvlText w:val="%1."/>
      <w:lvlJc w:val="left"/>
      <w:pPr>
        <w:ind w:left="720" w:hanging="360"/>
      </w:pPr>
      <w:rPr>
        <w:rFonts w:asciiTheme="minorHAnsi" w:eastAsia="MS Mincho" w:hAnsiTheme="minorHAnsi" w:cstheme="minorHAnsi" w:hint="default"/>
        <w:i w:val="0"/>
        <w:i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EC49F5"/>
    <w:multiLevelType w:val="hybridMultilevel"/>
    <w:tmpl w:val="FB905D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1231477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805191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188513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7593110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5312750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5172076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076665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1735745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4050505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345196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6795658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05500053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107480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72802617">
    <w:abstractNumId w:val="23"/>
  </w:num>
  <w:num w:numId="15" w16cid:durableId="73832978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219673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9225958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9822940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7279006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6777706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052619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55237697">
    <w:abstractNumId w:val="5"/>
  </w:num>
  <w:num w:numId="23" w16cid:durableId="1592662555">
    <w:abstractNumId w:val="18"/>
  </w:num>
  <w:num w:numId="24" w16cid:durableId="422998718">
    <w:abstractNumId w:val="1"/>
  </w:num>
  <w:num w:numId="25" w16cid:durableId="484318397">
    <w:abstractNumId w:val="6"/>
  </w:num>
  <w:num w:numId="26" w16cid:durableId="1921795416">
    <w:abstractNumId w:val="19"/>
  </w:num>
  <w:num w:numId="27" w16cid:durableId="267128351">
    <w:abstractNumId w:val="21"/>
  </w:num>
  <w:num w:numId="28" w16cid:durableId="1193113397">
    <w:abstractNumId w:val="25"/>
  </w:num>
  <w:num w:numId="29" w16cid:durableId="2078244189">
    <w:abstractNumId w:val="3"/>
  </w:num>
  <w:num w:numId="30" w16cid:durableId="1698846336">
    <w:abstractNumId w:val="15"/>
  </w:num>
  <w:num w:numId="31" w16cid:durableId="532233864">
    <w:abstractNumId w:val="10"/>
  </w:num>
  <w:num w:numId="32" w16cid:durableId="1613395016">
    <w:abstractNumId w:val="8"/>
  </w:num>
  <w:num w:numId="33" w16cid:durableId="1375883512">
    <w:abstractNumId w:val="14"/>
  </w:num>
  <w:num w:numId="34" w16cid:durableId="2472305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6F9E"/>
    <w:rsid w:val="00012773"/>
    <w:rsid w:val="00031396"/>
    <w:rsid w:val="00047773"/>
    <w:rsid w:val="00077154"/>
    <w:rsid w:val="000A559B"/>
    <w:rsid w:val="000B45AE"/>
    <w:rsid w:val="00114BE6"/>
    <w:rsid w:val="0014640B"/>
    <w:rsid w:val="0016665E"/>
    <w:rsid w:val="00186F9E"/>
    <w:rsid w:val="001B52EA"/>
    <w:rsid w:val="0020010C"/>
    <w:rsid w:val="0024552F"/>
    <w:rsid w:val="00270706"/>
    <w:rsid w:val="002734E6"/>
    <w:rsid w:val="002B5575"/>
    <w:rsid w:val="002B7D1F"/>
    <w:rsid w:val="002E2350"/>
    <w:rsid w:val="002F577F"/>
    <w:rsid w:val="00304C29"/>
    <w:rsid w:val="003C457E"/>
    <w:rsid w:val="003D33AD"/>
    <w:rsid w:val="0042224E"/>
    <w:rsid w:val="00451A10"/>
    <w:rsid w:val="0047627D"/>
    <w:rsid w:val="00481CB2"/>
    <w:rsid w:val="00484D90"/>
    <w:rsid w:val="004C619D"/>
    <w:rsid w:val="004D1A9C"/>
    <w:rsid w:val="004E5480"/>
    <w:rsid w:val="00507C35"/>
    <w:rsid w:val="00516EFF"/>
    <w:rsid w:val="00531A66"/>
    <w:rsid w:val="005430BE"/>
    <w:rsid w:val="00547A82"/>
    <w:rsid w:val="005845E9"/>
    <w:rsid w:val="005B6BFA"/>
    <w:rsid w:val="005C5AFA"/>
    <w:rsid w:val="005D0227"/>
    <w:rsid w:val="005D4D89"/>
    <w:rsid w:val="005E09D8"/>
    <w:rsid w:val="005F5879"/>
    <w:rsid w:val="005F77ED"/>
    <w:rsid w:val="00611715"/>
    <w:rsid w:val="0063265E"/>
    <w:rsid w:val="00642287"/>
    <w:rsid w:val="00664FB2"/>
    <w:rsid w:val="00667220"/>
    <w:rsid w:val="006B0B1E"/>
    <w:rsid w:val="006B33A5"/>
    <w:rsid w:val="006B4E06"/>
    <w:rsid w:val="00732027"/>
    <w:rsid w:val="007A703D"/>
    <w:rsid w:val="007C65DC"/>
    <w:rsid w:val="007E61A2"/>
    <w:rsid w:val="0083777C"/>
    <w:rsid w:val="0084042D"/>
    <w:rsid w:val="00853865"/>
    <w:rsid w:val="0085524F"/>
    <w:rsid w:val="00855E21"/>
    <w:rsid w:val="00861341"/>
    <w:rsid w:val="00863EB7"/>
    <w:rsid w:val="00880CFA"/>
    <w:rsid w:val="008938A7"/>
    <w:rsid w:val="008B75DC"/>
    <w:rsid w:val="00904169"/>
    <w:rsid w:val="009D0112"/>
    <w:rsid w:val="009D5E61"/>
    <w:rsid w:val="009F3E51"/>
    <w:rsid w:val="00A16C30"/>
    <w:rsid w:val="00A72F5E"/>
    <w:rsid w:val="00A73E60"/>
    <w:rsid w:val="00A85B83"/>
    <w:rsid w:val="00A867CB"/>
    <w:rsid w:val="00A91F1F"/>
    <w:rsid w:val="00AC68D2"/>
    <w:rsid w:val="00AD2D36"/>
    <w:rsid w:val="00AD39A4"/>
    <w:rsid w:val="00B23479"/>
    <w:rsid w:val="00B25521"/>
    <w:rsid w:val="00B37F77"/>
    <w:rsid w:val="00B53824"/>
    <w:rsid w:val="00B63E06"/>
    <w:rsid w:val="00B65D18"/>
    <w:rsid w:val="00B712A5"/>
    <w:rsid w:val="00B7161F"/>
    <w:rsid w:val="00B80B49"/>
    <w:rsid w:val="00B91A4D"/>
    <w:rsid w:val="00B91DCA"/>
    <w:rsid w:val="00BB5A86"/>
    <w:rsid w:val="00BB5AD9"/>
    <w:rsid w:val="00BD2A11"/>
    <w:rsid w:val="00BF6255"/>
    <w:rsid w:val="00BF7317"/>
    <w:rsid w:val="00C04552"/>
    <w:rsid w:val="00C1460B"/>
    <w:rsid w:val="00C50ACA"/>
    <w:rsid w:val="00C53A0F"/>
    <w:rsid w:val="00C70EF9"/>
    <w:rsid w:val="00CD193F"/>
    <w:rsid w:val="00CE06ED"/>
    <w:rsid w:val="00CE09F0"/>
    <w:rsid w:val="00CE3AE0"/>
    <w:rsid w:val="00CE3B1C"/>
    <w:rsid w:val="00D00262"/>
    <w:rsid w:val="00D37F79"/>
    <w:rsid w:val="00D46CD6"/>
    <w:rsid w:val="00D50E48"/>
    <w:rsid w:val="00D56131"/>
    <w:rsid w:val="00DA70F5"/>
    <w:rsid w:val="00DB7DA2"/>
    <w:rsid w:val="00DE1DEE"/>
    <w:rsid w:val="00E040C5"/>
    <w:rsid w:val="00E12526"/>
    <w:rsid w:val="00E27FD4"/>
    <w:rsid w:val="00E4473F"/>
    <w:rsid w:val="00E53BB8"/>
    <w:rsid w:val="00EB5D8D"/>
    <w:rsid w:val="00EC7359"/>
    <w:rsid w:val="00ED0BF2"/>
    <w:rsid w:val="00ED19E6"/>
    <w:rsid w:val="00ED6727"/>
    <w:rsid w:val="00F31F6D"/>
    <w:rsid w:val="00F35A09"/>
    <w:rsid w:val="00F37679"/>
    <w:rsid w:val="00F411D2"/>
    <w:rsid w:val="00F53D2D"/>
    <w:rsid w:val="00F732D6"/>
    <w:rsid w:val="00F75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08F9B"/>
  <w15:docId w15:val="{7400734B-69BE-4D4B-B138-93BB92423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6F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nhideWhenUsed/>
    <w:rsid w:val="00186F9E"/>
    <w:pPr>
      <w:widowControl/>
      <w:autoSpaceDE/>
      <w:autoSpaceDN/>
      <w:adjustRightInd/>
    </w:pPr>
    <w:rPr>
      <w:rFonts w:ascii="Courier New" w:hAnsi="Courier New" w:cs="Courier New"/>
      <w:b/>
      <w:bCs/>
    </w:rPr>
  </w:style>
  <w:style w:type="character" w:customStyle="1" w:styleId="ZwykytekstZnak">
    <w:name w:val="Zwykły tekst Znak"/>
    <w:basedOn w:val="Domylnaczcionkaakapitu"/>
    <w:link w:val="Zwykytekst"/>
    <w:rsid w:val="00186F9E"/>
    <w:rPr>
      <w:rFonts w:ascii="Courier New" w:eastAsia="Times New Roman" w:hAnsi="Courier New" w:cs="Courier New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CW_Lista Znak,Numerowanie Znak,Akapit z listą BS Znak,Obiekt Znak,List Paragraph1 Znak,L1 Znak,2 heading Znak,A_wyliczenie Znak,K-P_odwolanie Znak,Akapit z listą5 Znak,maz_wyliczenie Znak,opis dzialania Znak,Podsis rysunku Znak"/>
    <w:basedOn w:val="Domylnaczcionkaakapitu"/>
    <w:link w:val="Akapitzlist"/>
    <w:uiPriority w:val="34"/>
    <w:qFormat/>
    <w:locked/>
    <w:rsid w:val="00186F9E"/>
    <w:rPr>
      <w:rFonts w:ascii="Lato" w:hAnsi="Lato"/>
      <w:sz w:val="20"/>
    </w:rPr>
  </w:style>
  <w:style w:type="paragraph" w:styleId="Akapitzlist">
    <w:name w:val="List Paragraph"/>
    <w:aliases w:val="CW_Lista,Numerowanie,Akapit z listą BS,Obiekt,List Paragraph1,L1,2 heading,A_wyliczenie,K-P_odwolanie,Akapit z listą5,maz_wyliczenie,opis dzialania,Podsis rysunku,Akapit z listą numerowaną,Akapit z listą 1,BulletC,Wyliczani,Wyliczanie"/>
    <w:basedOn w:val="Normalny"/>
    <w:link w:val="AkapitzlistZnak"/>
    <w:uiPriority w:val="34"/>
    <w:qFormat/>
    <w:rsid w:val="00186F9E"/>
    <w:pPr>
      <w:widowControl/>
      <w:autoSpaceDE/>
      <w:autoSpaceDN/>
      <w:adjustRightInd/>
      <w:spacing w:before="120" w:after="40"/>
      <w:ind w:left="720" w:hanging="992"/>
      <w:contextualSpacing/>
    </w:pPr>
    <w:rPr>
      <w:rFonts w:ascii="Lato" w:eastAsiaTheme="minorHAnsi" w:hAnsi="Lato" w:cstheme="minorBidi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38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38A7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0313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13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139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13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13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139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464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640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64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640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608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BA1611-B7CB-46AA-89EF-A34D854F7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10</Pages>
  <Words>3144</Words>
  <Characters>20376</Characters>
  <Application>Microsoft Office Word</Application>
  <DocSecurity>0</DocSecurity>
  <Lines>399</Lines>
  <Paragraphs>165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maciej.dziegiel.kancelaria@gmail.com</dc:creator>
  <cp:keywords/>
  <dc:description/>
  <cp:lastModifiedBy>Anna Studencka</cp:lastModifiedBy>
  <cp:revision>70</cp:revision>
  <dcterms:created xsi:type="dcterms:W3CDTF">2022-11-18T13:30:00Z</dcterms:created>
  <dcterms:modified xsi:type="dcterms:W3CDTF">2025-12-15T17:28:00Z</dcterms:modified>
</cp:coreProperties>
</file>